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A0" w:rsidRPr="00875837" w:rsidRDefault="00BC13A0" w:rsidP="0047614A">
      <w:pPr>
        <w:ind w:firstLine="0"/>
        <w:jc w:val="center"/>
        <w:rPr>
          <w:b/>
          <w:bCs/>
          <w:sz w:val="40"/>
          <w:szCs w:val="40"/>
          <w:lang w:val="ru-RU"/>
        </w:rPr>
      </w:pPr>
      <w:r w:rsidRPr="00875837">
        <w:rPr>
          <w:b/>
          <w:bCs/>
          <w:sz w:val="40"/>
          <w:szCs w:val="40"/>
          <w:lang w:val="ru-RU"/>
        </w:rPr>
        <w:t>Адаптация инвалидов</w:t>
      </w:r>
    </w:p>
    <w:p w:rsidR="0047614A" w:rsidRDefault="0047614A" w:rsidP="0047614A">
      <w:pPr>
        <w:jc w:val="center"/>
        <w:rPr>
          <w:b/>
          <w:bCs/>
          <w:lang w:val="ru-RU"/>
        </w:rPr>
      </w:pP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Адаптация инвалидов к трудовой деятельности</w:t>
      </w:r>
      <w:r w:rsidRPr="00BC13A0">
        <w:rPr>
          <w:lang w:val="ru-RU"/>
        </w:rPr>
        <w:t xml:space="preserve"> – комплекс мероприятий, направленных </w:t>
      </w:r>
      <w:proofErr w:type="gramStart"/>
      <w:r w:rsidRPr="00BC13A0">
        <w:rPr>
          <w:lang w:val="ru-RU"/>
        </w:rPr>
        <w:t>на</w:t>
      </w:r>
      <w:proofErr w:type="gramEnd"/>
      <w:r w:rsidRPr="00BC13A0">
        <w:rPr>
          <w:lang w:val="ru-RU"/>
        </w:rPr>
        <w:t>:</w:t>
      </w:r>
    </w:p>
    <w:p w:rsidR="00BC13A0" w:rsidRPr="00BC13A0" w:rsidRDefault="00BC13A0" w:rsidP="00BC13A0">
      <w:pPr>
        <w:numPr>
          <w:ilvl w:val="0"/>
          <w:numId w:val="1"/>
        </w:numPr>
        <w:rPr>
          <w:lang w:val="ru-RU"/>
        </w:rPr>
      </w:pPr>
      <w:r w:rsidRPr="00BC13A0">
        <w:rPr>
          <w:lang w:val="ru-RU"/>
        </w:rPr>
        <w:t>приобретение и совершенствование инвалидами профессиональных знаний, умений и навыков с учетом полученной или имеющейся у них специальности (профессии);</w:t>
      </w:r>
    </w:p>
    <w:p w:rsidR="00BC13A0" w:rsidRPr="00BC13A0" w:rsidRDefault="00BC13A0" w:rsidP="00BC13A0">
      <w:pPr>
        <w:numPr>
          <w:ilvl w:val="0"/>
          <w:numId w:val="1"/>
        </w:numPr>
        <w:rPr>
          <w:lang w:val="ru-RU"/>
        </w:rPr>
      </w:pPr>
      <w:r w:rsidRPr="00BC13A0">
        <w:rPr>
          <w:lang w:val="ru-RU"/>
        </w:rPr>
        <w:t>приобретение, восстановление и развитие имеющихся у инвалидов трудовых способностей и закрепление их в процессе осуществления трудовой деятельности;</w:t>
      </w:r>
    </w:p>
    <w:p w:rsidR="00BC13A0" w:rsidRPr="00BC13A0" w:rsidRDefault="00BC13A0" w:rsidP="00BC13A0">
      <w:pPr>
        <w:numPr>
          <w:ilvl w:val="0"/>
          <w:numId w:val="1"/>
        </w:numPr>
        <w:rPr>
          <w:lang w:val="ru-RU"/>
        </w:rPr>
      </w:pPr>
      <w:r w:rsidRPr="00BC13A0">
        <w:rPr>
          <w:lang w:val="ru-RU"/>
        </w:rPr>
        <w:t>повышение конкурентоспособности инвалидов на рынке труда;</w:t>
      </w:r>
    </w:p>
    <w:p w:rsidR="00BC13A0" w:rsidRPr="00BC13A0" w:rsidRDefault="00BC13A0" w:rsidP="00BC13A0">
      <w:pPr>
        <w:numPr>
          <w:ilvl w:val="0"/>
          <w:numId w:val="1"/>
        </w:numPr>
        <w:rPr>
          <w:lang w:val="ru-RU"/>
        </w:rPr>
      </w:pPr>
      <w:r w:rsidRPr="00BC13A0">
        <w:rPr>
          <w:lang w:val="ru-RU"/>
        </w:rPr>
        <w:t>трудоустройство инвалидов в соответствии с полученной или имеющейся специальностью (профессией).</w:t>
      </w: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Адаптация инвалидов к трудовой деятельности может осуществляться в организациях любых организационно-правовых форм и у индивидуальных предпринимателей, имеющих необходимые возможности и условия для реализации данных мероприятий</w:t>
      </w:r>
      <w:r w:rsidRPr="00BC13A0">
        <w:rPr>
          <w:lang w:val="ru-RU"/>
        </w:rPr>
        <w:t> (Положение о порядке организации и финансирования мероприятий по адаптации инвалидов к трудовой деятельности, утверждено постановлением Совета Министров Республики Беларусь от 02.02.2009 г. № 128).</w:t>
      </w:r>
    </w:p>
    <w:p w:rsidR="00BC13A0" w:rsidRPr="00BC13A0" w:rsidRDefault="00BC13A0" w:rsidP="00BC13A0">
      <w:pPr>
        <w:rPr>
          <w:lang w:val="ru-RU"/>
        </w:rPr>
      </w:pPr>
      <w:proofErr w:type="gramStart"/>
      <w:r w:rsidRPr="00BC13A0">
        <w:rPr>
          <w:b/>
          <w:bCs/>
          <w:lang w:val="ru-RU"/>
        </w:rPr>
        <w:t>Адаптация безработных инвалидов к трудовой деятельности осуществляется нанимателями по направлениям органов по труду, занятости и социальной защите</w:t>
      </w:r>
      <w:r w:rsidRPr="00BC13A0">
        <w:rPr>
          <w:lang w:val="ru-RU"/>
        </w:rPr>
        <w:t> по имеющейся у них специальности (профессии) (кроме видов деятельности, не требующих профессиональной подготовки) </w:t>
      </w:r>
      <w:r w:rsidRPr="00BC13A0">
        <w:rPr>
          <w:b/>
          <w:bCs/>
          <w:lang w:val="ru-RU"/>
        </w:rPr>
        <w:t>в соответствии с индивидуальной программой реабилитации инвалида</w:t>
      </w:r>
      <w:r w:rsidR="005934E6">
        <w:rPr>
          <w:b/>
          <w:bCs/>
          <w:lang w:val="ru-RU"/>
        </w:rPr>
        <w:t xml:space="preserve"> (ИПР)</w:t>
      </w:r>
      <w:r w:rsidRPr="00BC13A0">
        <w:rPr>
          <w:lang w:val="ru-RU"/>
        </w:rPr>
        <w:t>, сформированной медико-реабилитационной экспертной комиссией (МРЭК), </w:t>
      </w:r>
      <w:r w:rsidRPr="00BC13A0">
        <w:rPr>
          <w:b/>
          <w:bCs/>
          <w:lang w:val="ru-RU"/>
        </w:rPr>
        <w:t>и может осуществляться в срок от 6 до 12 месяцев</w:t>
      </w:r>
      <w:r w:rsidRPr="00BC13A0">
        <w:rPr>
          <w:lang w:val="ru-RU"/>
        </w:rPr>
        <w:t>.</w:t>
      </w:r>
      <w:proofErr w:type="gramEnd"/>
    </w:p>
    <w:p w:rsidR="00BC13A0" w:rsidRPr="00BC13A0" w:rsidRDefault="00BC13A0" w:rsidP="00BC13A0">
      <w:pPr>
        <w:rPr>
          <w:lang w:val="ru-RU"/>
        </w:rPr>
      </w:pPr>
      <w:proofErr w:type="gramStart"/>
      <w:r w:rsidRPr="00BC13A0">
        <w:rPr>
          <w:b/>
          <w:bCs/>
          <w:lang w:val="ru-RU"/>
        </w:rPr>
        <w:t>Наниматели</w:t>
      </w:r>
      <w:r w:rsidRPr="00BC13A0">
        <w:rPr>
          <w:lang w:val="ru-RU"/>
        </w:rPr>
        <w:t>, изъявившие желание организовать адаптацию инвалидов к трудовой деятельности, </w:t>
      </w:r>
      <w:r w:rsidRPr="00BC13A0">
        <w:rPr>
          <w:b/>
          <w:bCs/>
          <w:lang w:val="ru-RU"/>
        </w:rPr>
        <w:t xml:space="preserve">подают в органы по труду, занятости и социальной защите по месту своего нахождения заявление с указанием перечня </w:t>
      </w:r>
      <w:r w:rsidR="005934E6">
        <w:rPr>
          <w:b/>
          <w:bCs/>
          <w:lang w:val="ru-RU"/>
        </w:rPr>
        <w:t>профессий</w:t>
      </w:r>
      <w:r w:rsidR="005934E6">
        <w:rPr>
          <w:lang w:val="ru-RU"/>
        </w:rPr>
        <w:t xml:space="preserve"> </w:t>
      </w:r>
      <w:r w:rsidR="005934E6" w:rsidRPr="005934E6">
        <w:rPr>
          <w:lang w:val="ru-RU"/>
        </w:rPr>
        <w:t>рабочих (должностей служащих), по которым возможна организация адаптации инвалидов к трудовой деятельности, количества и перечня вакантных рабочих мест</w:t>
      </w:r>
      <w:r w:rsidR="005934E6" w:rsidRPr="00BC13A0">
        <w:rPr>
          <w:lang w:val="ru-RU"/>
        </w:rPr>
        <w:t xml:space="preserve"> </w:t>
      </w:r>
      <w:r w:rsidRPr="00BC13A0">
        <w:rPr>
          <w:lang w:val="ru-RU"/>
        </w:rPr>
        <w:t>по которым возможна организация адаптации инвалидов к трудовой деятельности</w:t>
      </w:r>
      <w:r w:rsidR="005934E6">
        <w:rPr>
          <w:lang w:val="ru-RU"/>
        </w:rPr>
        <w:t>.</w:t>
      </w:r>
      <w:proofErr w:type="gramEnd"/>
    </w:p>
    <w:p w:rsidR="00BC13A0" w:rsidRDefault="00BC13A0" w:rsidP="00BC13A0">
      <w:pPr>
        <w:rPr>
          <w:lang w:val="ru-RU"/>
        </w:rPr>
      </w:pPr>
    </w:p>
    <w:p w:rsidR="00BC13A0" w:rsidRPr="00BC13A0" w:rsidRDefault="00BC13A0" w:rsidP="00BC13A0">
      <w:pPr>
        <w:rPr>
          <w:lang w:val="ru-RU"/>
        </w:rPr>
      </w:pPr>
      <w:bookmarkStart w:id="0" w:name="_GoBack"/>
      <w:bookmarkEnd w:id="0"/>
      <w:r w:rsidRPr="00BC13A0">
        <w:rPr>
          <w:b/>
          <w:bCs/>
          <w:lang w:val="ru-RU"/>
        </w:rPr>
        <w:lastRenderedPageBreak/>
        <w:t>К заявлению прилагаются расчеты финансовых затрат</w:t>
      </w:r>
      <w:r w:rsidRPr="00BC13A0">
        <w:rPr>
          <w:lang w:val="ru-RU"/>
        </w:rPr>
        <w:t> на организацию адаптации инвалидов к трудовой деятельности.</w:t>
      </w: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С инвалидом</w:t>
      </w:r>
      <w:r w:rsidRPr="00BC13A0">
        <w:rPr>
          <w:lang w:val="ru-RU"/>
        </w:rPr>
        <w:t>, направленным органом по труду, занятости и социальной защите на адаптацию к трудовой деятельности, </w:t>
      </w:r>
      <w:r w:rsidRPr="00BC13A0">
        <w:rPr>
          <w:b/>
          <w:bCs/>
          <w:lang w:val="ru-RU"/>
        </w:rPr>
        <w:t>наниматель заключает срочный трудовой договор на срок</w:t>
      </w:r>
      <w:r w:rsidRPr="00BC13A0">
        <w:rPr>
          <w:lang w:val="ru-RU"/>
        </w:rPr>
        <w:t>, определенный договором об организации адаптации инвалида к трудовой деятельности.</w:t>
      </w: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Оплата труда инвалидов</w:t>
      </w:r>
      <w:r w:rsidRPr="00BC13A0">
        <w:rPr>
          <w:lang w:val="ru-RU"/>
        </w:rPr>
        <w:t>, принятых на адаптацию к трудовой деятельности, </w:t>
      </w:r>
      <w:r w:rsidRPr="00BC13A0">
        <w:rPr>
          <w:b/>
          <w:bCs/>
          <w:lang w:val="ru-RU"/>
        </w:rPr>
        <w:t>производится нанимателем в соответствии с действующей у него системой оплаты труда</w:t>
      </w:r>
      <w:r w:rsidRPr="00BC13A0">
        <w:rPr>
          <w:lang w:val="ru-RU"/>
        </w:rPr>
        <w:t>.</w:t>
      </w: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Финансирование</w:t>
      </w:r>
      <w:r w:rsidRPr="00BC13A0">
        <w:rPr>
          <w:lang w:val="ru-RU"/>
        </w:rPr>
        <w:t> мероприятий по адаптации инвалидов к трудовой деятельности </w:t>
      </w:r>
      <w:r w:rsidRPr="00BC13A0">
        <w:rPr>
          <w:b/>
          <w:bCs/>
          <w:lang w:val="ru-RU"/>
        </w:rPr>
        <w:t xml:space="preserve">осуществляется за счет </w:t>
      </w:r>
      <w:proofErr w:type="gramStart"/>
      <w:r w:rsidRPr="00BC13A0">
        <w:rPr>
          <w:b/>
          <w:bCs/>
          <w:lang w:val="ru-RU"/>
        </w:rPr>
        <w:t>средств бюджета</w:t>
      </w:r>
      <w:r w:rsidRPr="00BC13A0">
        <w:rPr>
          <w:lang w:val="ru-RU"/>
        </w:rPr>
        <w:t> государственного внебюджетного фонда социальной защиты населения Республики</w:t>
      </w:r>
      <w:proofErr w:type="gramEnd"/>
      <w:r w:rsidRPr="00BC13A0">
        <w:rPr>
          <w:lang w:val="ru-RU"/>
        </w:rPr>
        <w:t xml:space="preserve"> Беларусь путем выделения денежных средств на приобретение оборудования, материалов, спецодежды, а также компенсации нанимателю затрат по оплате труда инвалидов, в соответствии с положением.</w:t>
      </w:r>
    </w:p>
    <w:p w:rsidR="00BC13A0" w:rsidRDefault="00BC13A0" w:rsidP="00BC13A0">
      <w:pPr>
        <w:rPr>
          <w:b/>
          <w:bCs/>
          <w:lang w:val="ru-RU"/>
        </w:rPr>
      </w:pPr>
      <w:r w:rsidRPr="00BC13A0">
        <w:rPr>
          <w:b/>
          <w:bCs/>
          <w:lang w:val="ru-RU"/>
        </w:rPr>
        <w:t>Компенсация затрат по оплате труда инвалидов производится нанимателю</w:t>
      </w:r>
      <w:r w:rsidRPr="00BC13A0">
        <w:rPr>
          <w:lang w:val="ru-RU"/>
        </w:rPr>
        <w:t> органами по труду, занятости и социальной защите </w:t>
      </w:r>
      <w:r w:rsidRPr="00BC13A0">
        <w:rPr>
          <w:b/>
          <w:bCs/>
          <w:lang w:val="ru-RU"/>
        </w:rPr>
        <w:t>ежемесячно.</w:t>
      </w:r>
    </w:p>
    <w:p w:rsidR="00BD3251" w:rsidRDefault="00BD3251" w:rsidP="00BC13A0">
      <w:pPr>
        <w:rPr>
          <w:lang w:val="ru-RU"/>
        </w:rPr>
      </w:pPr>
      <w:r>
        <w:rPr>
          <w:lang w:val="ru-RU"/>
        </w:rPr>
        <w:t>Нанимателям компенсируются:</w:t>
      </w:r>
    </w:p>
    <w:p w:rsidR="00BD3251" w:rsidRDefault="00BD3251" w:rsidP="00BC13A0">
      <w:pPr>
        <w:rPr>
          <w:lang w:val="ru-RU"/>
        </w:rPr>
      </w:pPr>
      <w:proofErr w:type="gramStart"/>
      <w:r w:rsidRPr="00BD3251">
        <w:rPr>
          <w:lang w:val="ru-RU"/>
        </w:rPr>
        <w:t xml:space="preserve">затраты на оплату труда в размере начисленной заработной платы (с учетом стимулирующих и компенсирующих выплат) за фактически отработанное время и выполненную работу, но не ниже размера минимальной заработной платы (месячной, часовой), установленного в соответствии с законодательством, при условии отработки работником определенной ему нанимателем нормы продолжительности рабочего времени и выполнения месячной (часовой) нормы труда; </w:t>
      </w:r>
      <w:proofErr w:type="gramEnd"/>
    </w:p>
    <w:p w:rsidR="00BD3251" w:rsidRDefault="00BD3251" w:rsidP="00BC13A0">
      <w:pPr>
        <w:rPr>
          <w:lang w:val="ru-RU"/>
        </w:rPr>
      </w:pPr>
      <w:r w:rsidRPr="00BD3251">
        <w:rPr>
          <w:lang w:val="ru-RU"/>
        </w:rPr>
        <w:t>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BD3251" w:rsidRDefault="00BD3251" w:rsidP="00BC13A0">
      <w:pPr>
        <w:rPr>
          <w:b/>
          <w:bCs/>
          <w:lang w:val="ru-RU"/>
        </w:rPr>
      </w:pPr>
      <w:r w:rsidRPr="00BD3251">
        <w:rPr>
          <w:lang w:val="ru-RU"/>
        </w:rPr>
        <w:t>суммы обязательных страховых взносов в бюджет фонда и страховых взносов по обязательному страхованию от несчастных случаев на производстве и</w:t>
      </w:r>
      <w:r>
        <w:rPr>
          <w:lang w:val="ru-RU"/>
        </w:rPr>
        <w:t xml:space="preserve"> профессиональных заболеваний. </w:t>
      </w:r>
    </w:p>
    <w:p w:rsidR="00BC13A0" w:rsidRPr="00BC13A0" w:rsidRDefault="00BC13A0" w:rsidP="00BC13A0">
      <w:pPr>
        <w:rPr>
          <w:lang w:val="ru-RU"/>
        </w:rPr>
      </w:pPr>
      <w:r w:rsidRPr="00BC13A0">
        <w:rPr>
          <w:b/>
          <w:bCs/>
          <w:lang w:val="ru-RU"/>
        </w:rPr>
        <w:t>По истечении срока</w:t>
      </w:r>
      <w:r w:rsidRPr="00BC13A0">
        <w:rPr>
          <w:lang w:val="ru-RU"/>
        </w:rPr>
        <w:t> прохождения адаптации инвалида (</w:t>
      </w:r>
      <w:r w:rsidRPr="00BC13A0">
        <w:rPr>
          <w:b/>
          <w:bCs/>
          <w:lang w:val="ru-RU"/>
        </w:rPr>
        <w:t>действия срочного трудового договора</w:t>
      </w:r>
      <w:r w:rsidRPr="00BC13A0">
        <w:rPr>
          <w:lang w:val="ru-RU"/>
        </w:rPr>
        <w:t>)</w:t>
      </w:r>
      <w:r w:rsidRPr="00BC13A0">
        <w:rPr>
          <w:b/>
          <w:bCs/>
          <w:lang w:val="ru-RU"/>
        </w:rPr>
        <w:t> или досрочном его расторжении наниматель в 3-дневный срок представляет</w:t>
      </w:r>
      <w:r w:rsidRPr="00BC13A0">
        <w:rPr>
          <w:lang w:val="ru-RU"/>
        </w:rPr>
        <w:t> в орган по труду, занятости и социальной защите </w:t>
      </w:r>
      <w:r w:rsidRPr="00BC13A0">
        <w:rPr>
          <w:b/>
          <w:bCs/>
          <w:lang w:val="ru-RU"/>
        </w:rPr>
        <w:t>копию приказа о приеме инвалида на постоянную работу или о его увольнении</w:t>
      </w:r>
      <w:r w:rsidRPr="00BC13A0">
        <w:rPr>
          <w:lang w:val="ru-RU"/>
        </w:rPr>
        <w:t>.</w:t>
      </w:r>
    </w:p>
    <w:p w:rsidR="00C07500" w:rsidRPr="00BC13A0" w:rsidRDefault="00C07500">
      <w:pPr>
        <w:rPr>
          <w:lang w:val="ru-RU"/>
        </w:rPr>
      </w:pPr>
    </w:p>
    <w:sectPr w:rsidR="00C07500" w:rsidRPr="00BC13A0" w:rsidSect="00875837">
      <w:pgSz w:w="12240" w:h="15840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46C9C"/>
    <w:multiLevelType w:val="multilevel"/>
    <w:tmpl w:val="D9A2B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A0"/>
    <w:rsid w:val="0047614A"/>
    <w:rsid w:val="005934E6"/>
    <w:rsid w:val="00875837"/>
    <w:rsid w:val="00BC13A0"/>
    <w:rsid w:val="00BD3251"/>
    <w:rsid w:val="00C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2021-04-28T11:46:00Z</dcterms:created>
  <dcterms:modified xsi:type="dcterms:W3CDTF">2021-04-28T14:10:00Z</dcterms:modified>
</cp:coreProperties>
</file>