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1A" w:rsidRPr="0017219E" w:rsidRDefault="0017219E" w:rsidP="00961189">
      <w:pPr>
        <w:spacing w:after="360"/>
        <w:jc w:val="center"/>
        <w:rPr>
          <w:b/>
          <w:smallCaps/>
          <w:color w:val="1F497D" w:themeColor="text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7219E">
        <w:rPr>
          <w:b/>
          <w:smallCaps/>
          <w:color w:val="1F497D" w:themeColor="text2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Профессиональное обучение безработных</w:t>
      </w:r>
    </w:p>
    <w:p w:rsidR="009D771A" w:rsidRPr="00961189" w:rsidRDefault="009D771A" w:rsidP="00961189">
      <w:pPr>
        <w:tabs>
          <w:tab w:val="left" w:pos="567"/>
        </w:tabs>
        <w:ind w:firstLine="567"/>
        <w:jc w:val="both"/>
        <w:rPr>
          <w:b/>
          <w:sz w:val="30"/>
          <w:szCs w:val="30"/>
        </w:rPr>
      </w:pPr>
      <w:r w:rsidRPr="00961189">
        <w:rPr>
          <w:b/>
          <w:sz w:val="30"/>
          <w:szCs w:val="30"/>
        </w:rPr>
        <w:t xml:space="preserve">Профессиональная подготовка, переподготовка и повышение квалификации безработных по направлению управления по труду, занятости и социальной защите </w:t>
      </w:r>
      <w:r w:rsidR="0017219E">
        <w:rPr>
          <w:b/>
          <w:sz w:val="30"/>
          <w:szCs w:val="30"/>
        </w:rPr>
        <w:t>Любанского</w:t>
      </w:r>
      <w:r w:rsidRPr="00961189">
        <w:rPr>
          <w:b/>
          <w:sz w:val="30"/>
          <w:szCs w:val="30"/>
        </w:rPr>
        <w:t xml:space="preserve"> райисполкома за счет средств, выделяемых для этих целей в соответствии с законодательством (далее</w:t>
      </w:r>
      <w:r w:rsidR="0017219E">
        <w:rPr>
          <w:b/>
          <w:sz w:val="30"/>
          <w:szCs w:val="30"/>
        </w:rPr>
        <w:t> </w:t>
      </w:r>
      <w:r w:rsidRPr="00961189">
        <w:rPr>
          <w:b/>
          <w:sz w:val="30"/>
          <w:szCs w:val="30"/>
        </w:rPr>
        <w:t>– обучение) направлено на расширение возможностей трудоустройства безработных за счет повышения их конкурентоспособности на рынке труда.</w:t>
      </w:r>
    </w:p>
    <w:p w:rsidR="009D771A" w:rsidRPr="00961189" w:rsidRDefault="009D771A" w:rsidP="00961189">
      <w:pPr>
        <w:pStyle w:val="point"/>
        <w:tabs>
          <w:tab w:val="left" w:pos="567"/>
        </w:tabs>
        <w:rPr>
          <w:b/>
          <w:sz w:val="30"/>
          <w:szCs w:val="30"/>
        </w:rPr>
      </w:pPr>
      <w:r w:rsidRPr="00961189">
        <w:rPr>
          <w:b/>
          <w:sz w:val="30"/>
          <w:szCs w:val="30"/>
        </w:rPr>
        <w:t>Обучение безработных осуществляется по направлению органов по труду, занятости и социальной защите, если:</w:t>
      </w:r>
    </w:p>
    <w:p w:rsidR="009D771A" w:rsidRPr="00961189" w:rsidRDefault="009D771A" w:rsidP="00961189">
      <w:pPr>
        <w:pStyle w:val="newncpi"/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rPr>
          <w:sz w:val="30"/>
          <w:szCs w:val="30"/>
        </w:rPr>
      </w:pPr>
      <w:r w:rsidRPr="00961189">
        <w:rPr>
          <w:sz w:val="30"/>
          <w:szCs w:val="30"/>
        </w:rPr>
        <w:t>невозможно подобрать подходящую работу из-за отсутствия у безработного необходимой квалификации (специальности);</w:t>
      </w:r>
    </w:p>
    <w:p w:rsidR="009D771A" w:rsidRPr="00961189" w:rsidRDefault="009D771A" w:rsidP="00961189">
      <w:pPr>
        <w:pStyle w:val="newncpi"/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rPr>
          <w:sz w:val="30"/>
          <w:szCs w:val="30"/>
        </w:rPr>
      </w:pPr>
      <w:r w:rsidRPr="00961189">
        <w:rPr>
          <w:sz w:val="30"/>
          <w:szCs w:val="30"/>
        </w:rPr>
        <w:t>необходимо изменить профессию (специальность, род занятий) в связи с отсутствием работы, соответствующей имеющимся у безработного профессиональным навыкам;</w:t>
      </w:r>
    </w:p>
    <w:p w:rsidR="009D771A" w:rsidRPr="00961189" w:rsidRDefault="009D771A" w:rsidP="00961189">
      <w:pPr>
        <w:pStyle w:val="newncpi"/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rPr>
          <w:sz w:val="30"/>
          <w:szCs w:val="30"/>
        </w:rPr>
      </w:pPr>
      <w:r w:rsidRPr="00961189">
        <w:rPr>
          <w:sz w:val="30"/>
          <w:szCs w:val="30"/>
        </w:rPr>
        <w:t>безработным утрачена способность либо возникли противопоказания к выполнению работы по прежней профессии (специальности).</w:t>
      </w:r>
    </w:p>
    <w:p w:rsidR="009D771A" w:rsidRPr="00961189" w:rsidRDefault="009D771A" w:rsidP="00961189">
      <w:pPr>
        <w:pStyle w:val="newncpi"/>
        <w:tabs>
          <w:tab w:val="left" w:pos="567"/>
        </w:tabs>
        <w:rPr>
          <w:sz w:val="30"/>
          <w:szCs w:val="30"/>
        </w:rPr>
      </w:pPr>
      <w:r w:rsidRPr="00961189">
        <w:rPr>
          <w:sz w:val="30"/>
          <w:szCs w:val="30"/>
        </w:rPr>
        <w:t>Период обучения безработных по направлению органов по труду, занятости и социальной защите в дневной форме засчитывается в стаж работы, о чем производится запись в трудовой книжке.</w:t>
      </w:r>
    </w:p>
    <w:p w:rsidR="009D771A" w:rsidRPr="00961189" w:rsidRDefault="009D771A" w:rsidP="00961189">
      <w:pPr>
        <w:pStyle w:val="point"/>
        <w:tabs>
          <w:tab w:val="left" w:pos="567"/>
        </w:tabs>
        <w:rPr>
          <w:sz w:val="30"/>
          <w:szCs w:val="30"/>
        </w:rPr>
      </w:pPr>
      <w:r w:rsidRPr="00961189">
        <w:rPr>
          <w:sz w:val="30"/>
          <w:szCs w:val="30"/>
        </w:rPr>
        <w:t>Безработные, направленные на обучение, подлежат снятию с учета в органах по труду, занятости и социальной защите.</w:t>
      </w:r>
    </w:p>
    <w:p w:rsidR="009D771A" w:rsidRPr="00961189" w:rsidRDefault="009D771A" w:rsidP="00961189">
      <w:pPr>
        <w:pStyle w:val="point"/>
        <w:tabs>
          <w:tab w:val="left" w:pos="567"/>
        </w:tabs>
        <w:rPr>
          <w:sz w:val="30"/>
          <w:szCs w:val="30"/>
        </w:rPr>
      </w:pPr>
      <w:r w:rsidRPr="00961189">
        <w:rPr>
          <w:sz w:val="30"/>
          <w:szCs w:val="30"/>
        </w:rPr>
        <w:t>Во время обучения выплачивается стипендия.</w:t>
      </w:r>
    </w:p>
    <w:p w:rsidR="009D771A" w:rsidRPr="00961189" w:rsidRDefault="009D771A" w:rsidP="00961189">
      <w:pPr>
        <w:pStyle w:val="point"/>
        <w:tabs>
          <w:tab w:val="left" w:pos="567"/>
        </w:tabs>
        <w:rPr>
          <w:sz w:val="30"/>
          <w:szCs w:val="30"/>
        </w:rPr>
      </w:pPr>
      <w:r w:rsidRPr="00961189">
        <w:rPr>
          <w:sz w:val="30"/>
          <w:szCs w:val="30"/>
        </w:rPr>
        <w:t>С безработным, направляемым на обучение, заключается договор, в котором определяются права и обязанности сторон, а также их ответственность за нарушение условий договора.</w:t>
      </w:r>
    </w:p>
    <w:p w:rsidR="009D771A" w:rsidRPr="00961189" w:rsidRDefault="009D771A" w:rsidP="00961189">
      <w:pPr>
        <w:pStyle w:val="aa"/>
        <w:tabs>
          <w:tab w:val="left" w:pos="567"/>
        </w:tabs>
        <w:ind w:firstLine="567"/>
        <w:jc w:val="both"/>
        <w:rPr>
          <w:bCs/>
          <w:sz w:val="30"/>
          <w:szCs w:val="30"/>
        </w:rPr>
      </w:pPr>
      <w:r w:rsidRPr="00961189">
        <w:rPr>
          <w:bCs/>
          <w:sz w:val="30"/>
          <w:szCs w:val="30"/>
        </w:rPr>
        <w:t>В случае отчисления граждан до завершения полного курса обучения по неуважительным причинам граждане возмещают фактические затраты органов по труду, занятости и социальной защите за период их обучения.</w:t>
      </w:r>
    </w:p>
    <w:p w:rsidR="004C1AE6" w:rsidRPr="00961189" w:rsidRDefault="004C1AE6" w:rsidP="0017219E">
      <w:pPr>
        <w:pStyle w:val="aa"/>
        <w:shd w:val="clear" w:color="auto" w:fill="FFFFFF"/>
        <w:tabs>
          <w:tab w:val="left" w:pos="567"/>
        </w:tabs>
        <w:spacing w:before="240" w:after="240"/>
        <w:ind w:firstLine="567"/>
        <w:jc w:val="both"/>
        <w:rPr>
          <w:rStyle w:val="ab"/>
          <w:color w:val="000000"/>
          <w:sz w:val="30"/>
          <w:szCs w:val="30"/>
        </w:rPr>
      </w:pPr>
      <w:r w:rsidRPr="00961189">
        <w:rPr>
          <w:rStyle w:val="ab"/>
          <w:color w:val="000000"/>
          <w:sz w:val="30"/>
          <w:szCs w:val="30"/>
        </w:rPr>
        <w:t>Подробную информацию</w:t>
      </w:r>
      <w:r w:rsidR="00F62EEC" w:rsidRPr="00961189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F62EEC" w:rsidRPr="00961189">
        <w:rPr>
          <w:rStyle w:val="ab"/>
          <w:color w:val="000000"/>
          <w:sz w:val="30"/>
          <w:szCs w:val="30"/>
          <w:shd w:val="clear" w:color="auto" w:fill="FFFFFF"/>
        </w:rPr>
        <w:t>о профессиональном обучении</w:t>
      </w:r>
      <w:r w:rsidRPr="00961189">
        <w:rPr>
          <w:rStyle w:val="ab"/>
          <w:color w:val="000000"/>
          <w:sz w:val="30"/>
          <w:szCs w:val="30"/>
        </w:rPr>
        <w:t xml:space="preserve"> можно получить в кабинете № </w:t>
      </w:r>
      <w:proofErr w:type="gramStart"/>
      <w:r w:rsidR="00961189" w:rsidRPr="00961189">
        <w:rPr>
          <w:rStyle w:val="ab"/>
          <w:color w:val="000000"/>
          <w:sz w:val="30"/>
          <w:szCs w:val="30"/>
        </w:rPr>
        <w:t>1.</w:t>
      </w:r>
      <w:r w:rsidR="00291286">
        <w:rPr>
          <w:rStyle w:val="ab"/>
          <w:color w:val="000000"/>
          <w:sz w:val="30"/>
          <w:szCs w:val="30"/>
        </w:rPr>
        <w:t>8</w:t>
      </w:r>
      <w:r w:rsidRPr="00961189">
        <w:rPr>
          <w:rStyle w:val="ab"/>
          <w:color w:val="000000"/>
          <w:sz w:val="30"/>
          <w:szCs w:val="30"/>
        </w:rPr>
        <w:t>  отдела</w:t>
      </w:r>
      <w:proofErr w:type="gramEnd"/>
      <w:r w:rsidRPr="00961189">
        <w:rPr>
          <w:rStyle w:val="ab"/>
          <w:color w:val="000000"/>
          <w:sz w:val="30"/>
          <w:szCs w:val="30"/>
        </w:rPr>
        <w:t xml:space="preserve"> занятости </w:t>
      </w:r>
      <w:r w:rsidR="00961189" w:rsidRPr="00961189">
        <w:rPr>
          <w:rStyle w:val="ab"/>
          <w:color w:val="000000"/>
          <w:sz w:val="30"/>
          <w:szCs w:val="30"/>
        </w:rPr>
        <w:t>и трудовых отношений</w:t>
      </w:r>
      <w:r w:rsidRPr="00961189">
        <w:rPr>
          <w:rStyle w:val="ab"/>
          <w:color w:val="000000"/>
          <w:sz w:val="30"/>
          <w:szCs w:val="30"/>
        </w:rPr>
        <w:t xml:space="preserve"> управления по труду, занятости и социальной защите </w:t>
      </w:r>
      <w:r w:rsidR="00961189" w:rsidRPr="00961189">
        <w:rPr>
          <w:rStyle w:val="ab"/>
          <w:color w:val="000000"/>
          <w:sz w:val="30"/>
          <w:szCs w:val="30"/>
        </w:rPr>
        <w:t>Любанского</w:t>
      </w:r>
      <w:r w:rsidRPr="00961189">
        <w:rPr>
          <w:rStyle w:val="ab"/>
          <w:color w:val="000000"/>
          <w:sz w:val="30"/>
          <w:szCs w:val="30"/>
        </w:rPr>
        <w:t xml:space="preserve"> райисполкома (ул. </w:t>
      </w:r>
      <w:r w:rsidR="00961189" w:rsidRPr="00961189">
        <w:rPr>
          <w:rStyle w:val="ab"/>
          <w:color w:val="000000"/>
          <w:sz w:val="30"/>
          <w:szCs w:val="30"/>
        </w:rPr>
        <w:t>Первомайская, д. 35</w:t>
      </w:r>
      <w:r w:rsidRPr="00961189">
        <w:rPr>
          <w:rStyle w:val="ab"/>
          <w:color w:val="000000"/>
          <w:sz w:val="30"/>
          <w:szCs w:val="30"/>
        </w:rPr>
        <w:t xml:space="preserve">), тел. </w:t>
      </w:r>
      <w:r w:rsidR="00291286">
        <w:rPr>
          <w:rStyle w:val="ab"/>
          <w:color w:val="000000"/>
          <w:sz w:val="30"/>
          <w:szCs w:val="30"/>
        </w:rPr>
        <w:t>69</w:t>
      </w:r>
      <w:r w:rsidR="00961189" w:rsidRPr="00961189">
        <w:rPr>
          <w:rStyle w:val="ab"/>
          <w:color w:val="000000"/>
          <w:sz w:val="30"/>
          <w:szCs w:val="30"/>
        </w:rPr>
        <w:t>-</w:t>
      </w:r>
      <w:r w:rsidR="00291286">
        <w:rPr>
          <w:rStyle w:val="ab"/>
          <w:color w:val="000000"/>
          <w:sz w:val="30"/>
          <w:szCs w:val="30"/>
        </w:rPr>
        <w:t>8</w:t>
      </w:r>
      <w:r w:rsidR="00961189" w:rsidRPr="00961189">
        <w:rPr>
          <w:rStyle w:val="ab"/>
          <w:color w:val="000000"/>
          <w:sz w:val="30"/>
          <w:szCs w:val="30"/>
        </w:rPr>
        <w:t>-</w:t>
      </w:r>
      <w:r w:rsidR="00291286">
        <w:rPr>
          <w:rStyle w:val="ab"/>
          <w:color w:val="000000"/>
          <w:sz w:val="30"/>
          <w:szCs w:val="30"/>
        </w:rPr>
        <w:t>45</w:t>
      </w:r>
      <w:r w:rsidR="00961189" w:rsidRPr="00961189">
        <w:rPr>
          <w:rStyle w:val="ab"/>
          <w:color w:val="000000"/>
          <w:sz w:val="30"/>
          <w:szCs w:val="30"/>
        </w:rPr>
        <w:t>.</w:t>
      </w:r>
    </w:p>
    <w:p w:rsidR="00000B24" w:rsidRPr="00961189" w:rsidRDefault="004C1AE6" w:rsidP="00961189">
      <w:pPr>
        <w:pStyle w:val="aa"/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30"/>
          <w:szCs w:val="30"/>
        </w:rPr>
      </w:pPr>
      <w:r w:rsidRPr="00961189">
        <w:rPr>
          <w:rStyle w:val="ab"/>
          <w:color w:val="000000"/>
          <w:sz w:val="30"/>
          <w:szCs w:val="30"/>
        </w:rPr>
        <w:t>Услуги, связанные с содействием занятости граждан, предоставляются бесплатно.</w:t>
      </w:r>
      <w:bookmarkStart w:id="0" w:name="_GoBack"/>
      <w:bookmarkEnd w:id="0"/>
    </w:p>
    <w:sectPr w:rsidR="00000B24" w:rsidRPr="00961189" w:rsidSect="00742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B0" w:rsidRDefault="00A87BB0" w:rsidP="008A7F7E">
      <w:r>
        <w:separator/>
      </w:r>
    </w:p>
  </w:endnote>
  <w:endnote w:type="continuationSeparator" w:id="0">
    <w:p w:rsidR="00A87BB0" w:rsidRDefault="00A87BB0" w:rsidP="008A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B0" w:rsidRDefault="00A87BB0" w:rsidP="008A7F7E">
      <w:r>
        <w:separator/>
      </w:r>
    </w:p>
  </w:footnote>
  <w:footnote w:type="continuationSeparator" w:id="0">
    <w:p w:rsidR="00A87BB0" w:rsidRDefault="00A87BB0" w:rsidP="008A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33" w:rsidRDefault="00F776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8E"/>
    <w:multiLevelType w:val="multilevel"/>
    <w:tmpl w:val="BB5665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08757C8"/>
    <w:multiLevelType w:val="hybridMultilevel"/>
    <w:tmpl w:val="B0AAF810"/>
    <w:lvl w:ilvl="0" w:tplc="24DC77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E57A12"/>
    <w:multiLevelType w:val="multilevel"/>
    <w:tmpl w:val="C5200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8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b/>
      </w:rPr>
    </w:lvl>
  </w:abstractNum>
  <w:abstractNum w:abstractNumId="3" w15:restartNumberingAfterBreak="0">
    <w:nsid w:val="096813B5"/>
    <w:multiLevelType w:val="hybridMultilevel"/>
    <w:tmpl w:val="B996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22B9"/>
    <w:multiLevelType w:val="hybridMultilevel"/>
    <w:tmpl w:val="146250B0"/>
    <w:lvl w:ilvl="0" w:tplc="BBB49B94">
      <w:start w:val="2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D49584F"/>
    <w:multiLevelType w:val="multilevel"/>
    <w:tmpl w:val="867A94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6" w15:restartNumberingAfterBreak="0">
    <w:nsid w:val="110F132E"/>
    <w:multiLevelType w:val="hybridMultilevel"/>
    <w:tmpl w:val="F19209DC"/>
    <w:lvl w:ilvl="0" w:tplc="B19C4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3F4E35"/>
    <w:multiLevelType w:val="hybridMultilevel"/>
    <w:tmpl w:val="5BE6EB2E"/>
    <w:lvl w:ilvl="0" w:tplc="27D8E5C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E864023"/>
    <w:multiLevelType w:val="multilevel"/>
    <w:tmpl w:val="5ED462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23FC339E"/>
    <w:multiLevelType w:val="hybridMultilevel"/>
    <w:tmpl w:val="C7CE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CF5"/>
    <w:multiLevelType w:val="multilevel"/>
    <w:tmpl w:val="E884D0A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2DA31498"/>
    <w:multiLevelType w:val="multilevel"/>
    <w:tmpl w:val="D88C2082"/>
    <w:lvl w:ilvl="0">
      <w:start w:val="2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."/>
      <w:lvlJc w:val="left"/>
      <w:pPr>
        <w:ind w:left="148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  <w:b/>
      </w:rPr>
    </w:lvl>
  </w:abstractNum>
  <w:abstractNum w:abstractNumId="12" w15:restartNumberingAfterBreak="0">
    <w:nsid w:val="366D30F1"/>
    <w:multiLevelType w:val="hybridMultilevel"/>
    <w:tmpl w:val="9E46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1B09"/>
    <w:multiLevelType w:val="multilevel"/>
    <w:tmpl w:val="C742C5F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33"/>
      <w:numFmt w:val="decimal"/>
      <w:lvlText w:val="%1.%2"/>
      <w:lvlJc w:val="left"/>
      <w:pPr>
        <w:ind w:left="1132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16" w:hanging="2160"/>
      </w:pPr>
      <w:rPr>
        <w:rFonts w:hint="default"/>
        <w:b/>
      </w:rPr>
    </w:lvl>
  </w:abstractNum>
  <w:abstractNum w:abstractNumId="14" w15:restartNumberingAfterBreak="0">
    <w:nsid w:val="44511AF0"/>
    <w:multiLevelType w:val="multilevel"/>
    <w:tmpl w:val="63CE71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4F6C3996"/>
    <w:multiLevelType w:val="hybridMultilevel"/>
    <w:tmpl w:val="BA48FF4A"/>
    <w:lvl w:ilvl="0" w:tplc="7F3492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EB0344"/>
    <w:multiLevelType w:val="multilevel"/>
    <w:tmpl w:val="867A94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7" w15:restartNumberingAfterBreak="0">
    <w:nsid w:val="6A690959"/>
    <w:multiLevelType w:val="hybridMultilevel"/>
    <w:tmpl w:val="849E4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7BAA"/>
    <w:multiLevelType w:val="multilevel"/>
    <w:tmpl w:val="E9C6020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766559EE"/>
    <w:multiLevelType w:val="hybridMultilevel"/>
    <w:tmpl w:val="D1F0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B72A6"/>
    <w:multiLevelType w:val="hybridMultilevel"/>
    <w:tmpl w:val="B996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7"/>
  </w:num>
  <w:num w:numId="5">
    <w:abstractNumId w:val="16"/>
  </w:num>
  <w:num w:numId="6">
    <w:abstractNumId w:val="11"/>
  </w:num>
  <w:num w:numId="7">
    <w:abstractNumId w:val="4"/>
  </w:num>
  <w:num w:numId="8">
    <w:abstractNumId w:val="10"/>
  </w:num>
  <w:num w:numId="9">
    <w:abstractNumId w:val="18"/>
  </w:num>
  <w:num w:numId="10">
    <w:abstractNumId w:val="14"/>
  </w:num>
  <w:num w:numId="11">
    <w:abstractNumId w:val="13"/>
  </w:num>
  <w:num w:numId="12">
    <w:abstractNumId w:val="5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C0"/>
    <w:rsid w:val="00000B24"/>
    <w:rsid w:val="00000EBB"/>
    <w:rsid w:val="000035A9"/>
    <w:rsid w:val="00005AAB"/>
    <w:rsid w:val="000213F9"/>
    <w:rsid w:val="000224A9"/>
    <w:rsid w:val="00022BF0"/>
    <w:rsid w:val="000335F5"/>
    <w:rsid w:val="00045487"/>
    <w:rsid w:val="00082D6B"/>
    <w:rsid w:val="00090C9A"/>
    <w:rsid w:val="000910E1"/>
    <w:rsid w:val="0009683A"/>
    <w:rsid w:val="000A2CAF"/>
    <w:rsid w:val="000A4467"/>
    <w:rsid w:val="000A6AF5"/>
    <w:rsid w:val="000E6F10"/>
    <w:rsid w:val="000F5FCB"/>
    <w:rsid w:val="001002F6"/>
    <w:rsid w:val="00115763"/>
    <w:rsid w:val="00124395"/>
    <w:rsid w:val="00130030"/>
    <w:rsid w:val="001301CF"/>
    <w:rsid w:val="0014023B"/>
    <w:rsid w:val="0014256D"/>
    <w:rsid w:val="00150EE1"/>
    <w:rsid w:val="00165BF3"/>
    <w:rsid w:val="0017219E"/>
    <w:rsid w:val="00172F48"/>
    <w:rsid w:val="00175AF4"/>
    <w:rsid w:val="0018622E"/>
    <w:rsid w:val="001901BC"/>
    <w:rsid w:val="001A3656"/>
    <w:rsid w:val="001A4C28"/>
    <w:rsid w:val="001C2F0F"/>
    <w:rsid w:val="001C7B52"/>
    <w:rsid w:val="001E742A"/>
    <w:rsid w:val="001F3247"/>
    <w:rsid w:val="0020184F"/>
    <w:rsid w:val="0021040A"/>
    <w:rsid w:val="00250E8B"/>
    <w:rsid w:val="0027098A"/>
    <w:rsid w:val="00271E4C"/>
    <w:rsid w:val="00280DCE"/>
    <w:rsid w:val="00280EDC"/>
    <w:rsid w:val="00284E94"/>
    <w:rsid w:val="00291286"/>
    <w:rsid w:val="002B03AD"/>
    <w:rsid w:val="002B5714"/>
    <w:rsid w:val="002C2D7A"/>
    <w:rsid w:val="002D1D9E"/>
    <w:rsid w:val="002D5553"/>
    <w:rsid w:val="002F4E5F"/>
    <w:rsid w:val="003021EF"/>
    <w:rsid w:val="003100C1"/>
    <w:rsid w:val="00324B97"/>
    <w:rsid w:val="003308CB"/>
    <w:rsid w:val="00335E8C"/>
    <w:rsid w:val="003547FD"/>
    <w:rsid w:val="0036505D"/>
    <w:rsid w:val="0037083C"/>
    <w:rsid w:val="00376579"/>
    <w:rsid w:val="00381F5A"/>
    <w:rsid w:val="0038234A"/>
    <w:rsid w:val="00393B2A"/>
    <w:rsid w:val="00396FC0"/>
    <w:rsid w:val="003A3606"/>
    <w:rsid w:val="003A3E23"/>
    <w:rsid w:val="003A7D39"/>
    <w:rsid w:val="003C530D"/>
    <w:rsid w:val="0040058C"/>
    <w:rsid w:val="004102D5"/>
    <w:rsid w:val="00421299"/>
    <w:rsid w:val="004215DF"/>
    <w:rsid w:val="0042643E"/>
    <w:rsid w:val="00435F3A"/>
    <w:rsid w:val="004379B7"/>
    <w:rsid w:val="00453598"/>
    <w:rsid w:val="0045581E"/>
    <w:rsid w:val="00457187"/>
    <w:rsid w:val="0046676B"/>
    <w:rsid w:val="0046721A"/>
    <w:rsid w:val="00490C96"/>
    <w:rsid w:val="0049769C"/>
    <w:rsid w:val="004A65AB"/>
    <w:rsid w:val="004C1AE6"/>
    <w:rsid w:val="004D2E3D"/>
    <w:rsid w:val="004F3ECD"/>
    <w:rsid w:val="00505E4F"/>
    <w:rsid w:val="005072FD"/>
    <w:rsid w:val="00507EC1"/>
    <w:rsid w:val="00517A85"/>
    <w:rsid w:val="005552CD"/>
    <w:rsid w:val="005A185F"/>
    <w:rsid w:val="006066EB"/>
    <w:rsid w:val="0063219B"/>
    <w:rsid w:val="006353F9"/>
    <w:rsid w:val="00636B88"/>
    <w:rsid w:val="00641277"/>
    <w:rsid w:val="0064233D"/>
    <w:rsid w:val="00645689"/>
    <w:rsid w:val="00650F98"/>
    <w:rsid w:val="00654675"/>
    <w:rsid w:val="0066043C"/>
    <w:rsid w:val="00661A8B"/>
    <w:rsid w:val="00667B09"/>
    <w:rsid w:val="006736DD"/>
    <w:rsid w:val="006811A4"/>
    <w:rsid w:val="00681D75"/>
    <w:rsid w:val="00692543"/>
    <w:rsid w:val="006B1C3E"/>
    <w:rsid w:val="006B50DF"/>
    <w:rsid w:val="006B7C7D"/>
    <w:rsid w:val="006D4166"/>
    <w:rsid w:val="006E1F54"/>
    <w:rsid w:val="006F04CE"/>
    <w:rsid w:val="00705209"/>
    <w:rsid w:val="00706932"/>
    <w:rsid w:val="00707DDC"/>
    <w:rsid w:val="007127D8"/>
    <w:rsid w:val="007171AD"/>
    <w:rsid w:val="0072044B"/>
    <w:rsid w:val="00722907"/>
    <w:rsid w:val="00741393"/>
    <w:rsid w:val="00742E5B"/>
    <w:rsid w:val="0075260F"/>
    <w:rsid w:val="00774E2A"/>
    <w:rsid w:val="00793352"/>
    <w:rsid w:val="00797EBE"/>
    <w:rsid w:val="007A22C5"/>
    <w:rsid w:val="007B5020"/>
    <w:rsid w:val="007C330F"/>
    <w:rsid w:val="007C44BC"/>
    <w:rsid w:val="007E429E"/>
    <w:rsid w:val="008063E6"/>
    <w:rsid w:val="00807CFF"/>
    <w:rsid w:val="008133A8"/>
    <w:rsid w:val="00815A7D"/>
    <w:rsid w:val="00820544"/>
    <w:rsid w:val="008229D1"/>
    <w:rsid w:val="008231BE"/>
    <w:rsid w:val="008245A5"/>
    <w:rsid w:val="00824E4B"/>
    <w:rsid w:val="008349F9"/>
    <w:rsid w:val="00843483"/>
    <w:rsid w:val="00851759"/>
    <w:rsid w:val="00851F52"/>
    <w:rsid w:val="00881A93"/>
    <w:rsid w:val="00897CC0"/>
    <w:rsid w:val="008A111F"/>
    <w:rsid w:val="008A7F7E"/>
    <w:rsid w:val="008B6409"/>
    <w:rsid w:val="008B6714"/>
    <w:rsid w:val="008C11C7"/>
    <w:rsid w:val="008D0F7E"/>
    <w:rsid w:val="008E4035"/>
    <w:rsid w:val="008E6F9D"/>
    <w:rsid w:val="00925EFC"/>
    <w:rsid w:val="00927A21"/>
    <w:rsid w:val="00932B1B"/>
    <w:rsid w:val="009434BF"/>
    <w:rsid w:val="0095559B"/>
    <w:rsid w:val="00961189"/>
    <w:rsid w:val="009734DE"/>
    <w:rsid w:val="00991B02"/>
    <w:rsid w:val="009971D0"/>
    <w:rsid w:val="009A119D"/>
    <w:rsid w:val="009B5B4E"/>
    <w:rsid w:val="009D771A"/>
    <w:rsid w:val="009E6B43"/>
    <w:rsid w:val="009F0D34"/>
    <w:rsid w:val="00A0573D"/>
    <w:rsid w:val="00A14685"/>
    <w:rsid w:val="00A20E80"/>
    <w:rsid w:val="00A2622E"/>
    <w:rsid w:val="00A37AF4"/>
    <w:rsid w:val="00A4053A"/>
    <w:rsid w:val="00A501E8"/>
    <w:rsid w:val="00A5120A"/>
    <w:rsid w:val="00A71015"/>
    <w:rsid w:val="00A74696"/>
    <w:rsid w:val="00A859FC"/>
    <w:rsid w:val="00A87637"/>
    <w:rsid w:val="00A87BB0"/>
    <w:rsid w:val="00AC240D"/>
    <w:rsid w:val="00AC7A4E"/>
    <w:rsid w:val="00AE4083"/>
    <w:rsid w:val="00AF0641"/>
    <w:rsid w:val="00B003BC"/>
    <w:rsid w:val="00B04106"/>
    <w:rsid w:val="00B0610B"/>
    <w:rsid w:val="00B10693"/>
    <w:rsid w:val="00B26DC8"/>
    <w:rsid w:val="00B30B2F"/>
    <w:rsid w:val="00B33E22"/>
    <w:rsid w:val="00B40A71"/>
    <w:rsid w:val="00B72378"/>
    <w:rsid w:val="00B725DA"/>
    <w:rsid w:val="00B75FC0"/>
    <w:rsid w:val="00B9718B"/>
    <w:rsid w:val="00BA09D8"/>
    <w:rsid w:val="00BB1D66"/>
    <w:rsid w:val="00BD345C"/>
    <w:rsid w:val="00BD7138"/>
    <w:rsid w:val="00BF6A34"/>
    <w:rsid w:val="00C00F91"/>
    <w:rsid w:val="00C148E3"/>
    <w:rsid w:val="00C17424"/>
    <w:rsid w:val="00C21D71"/>
    <w:rsid w:val="00C277F9"/>
    <w:rsid w:val="00C335EB"/>
    <w:rsid w:val="00C45035"/>
    <w:rsid w:val="00C4520D"/>
    <w:rsid w:val="00C57E16"/>
    <w:rsid w:val="00C817B6"/>
    <w:rsid w:val="00C94F2D"/>
    <w:rsid w:val="00CA2243"/>
    <w:rsid w:val="00CA7086"/>
    <w:rsid w:val="00CB3ECC"/>
    <w:rsid w:val="00CB634D"/>
    <w:rsid w:val="00CC472E"/>
    <w:rsid w:val="00CD32A8"/>
    <w:rsid w:val="00CD6710"/>
    <w:rsid w:val="00CF5BEC"/>
    <w:rsid w:val="00D019AC"/>
    <w:rsid w:val="00D01A5A"/>
    <w:rsid w:val="00D220D9"/>
    <w:rsid w:val="00D23B77"/>
    <w:rsid w:val="00D33402"/>
    <w:rsid w:val="00D363DD"/>
    <w:rsid w:val="00D41218"/>
    <w:rsid w:val="00D521A5"/>
    <w:rsid w:val="00D61A5F"/>
    <w:rsid w:val="00D62275"/>
    <w:rsid w:val="00D74033"/>
    <w:rsid w:val="00D832B9"/>
    <w:rsid w:val="00D866D3"/>
    <w:rsid w:val="00DA2B66"/>
    <w:rsid w:val="00DA5653"/>
    <w:rsid w:val="00DC0F5D"/>
    <w:rsid w:val="00DC308A"/>
    <w:rsid w:val="00DD4218"/>
    <w:rsid w:val="00DE4C81"/>
    <w:rsid w:val="00DF0DC4"/>
    <w:rsid w:val="00E002D6"/>
    <w:rsid w:val="00E05613"/>
    <w:rsid w:val="00E06260"/>
    <w:rsid w:val="00E10725"/>
    <w:rsid w:val="00E11A18"/>
    <w:rsid w:val="00E13794"/>
    <w:rsid w:val="00E137CC"/>
    <w:rsid w:val="00E5369C"/>
    <w:rsid w:val="00E66238"/>
    <w:rsid w:val="00E77207"/>
    <w:rsid w:val="00E85D22"/>
    <w:rsid w:val="00E97FE9"/>
    <w:rsid w:val="00EB1CCA"/>
    <w:rsid w:val="00EB6F54"/>
    <w:rsid w:val="00EC1134"/>
    <w:rsid w:val="00EC4827"/>
    <w:rsid w:val="00EC765D"/>
    <w:rsid w:val="00ED1C97"/>
    <w:rsid w:val="00ED431B"/>
    <w:rsid w:val="00F14D8C"/>
    <w:rsid w:val="00F2585F"/>
    <w:rsid w:val="00F405DC"/>
    <w:rsid w:val="00F40FA7"/>
    <w:rsid w:val="00F62BB8"/>
    <w:rsid w:val="00F62D3B"/>
    <w:rsid w:val="00F62EEC"/>
    <w:rsid w:val="00F63792"/>
    <w:rsid w:val="00F6398F"/>
    <w:rsid w:val="00F7373F"/>
    <w:rsid w:val="00F74A8A"/>
    <w:rsid w:val="00F77633"/>
    <w:rsid w:val="00F849C2"/>
    <w:rsid w:val="00FB6548"/>
    <w:rsid w:val="00FE0CCB"/>
    <w:rsid w:val="00FE11D5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1A377"/>
  <w15:docId w15:val="{4BE7CD71-40EF-45E2-B72B-AB3BE62C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F7E"/>
    <w:rPr>
      <w:sz w:val="24"/>
      <w:szCs w:val="24"/>
    </w:rPr>
  </w:style>
  <w:style w:type="paragraph" w:styleId="a5">
    <w:name w:val="footer"/>
    <w:basedOn w:val="a"/>
    <w:link w:val="a6"/>
    <w:rsid w:val="008A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7F7E"/>
    <w:rPr>
      <w:sz w:val="24"/>
      <w:szCs w:val="24"/>
    </w:rPr>
  </w:style>
  <w:style w:type="paragraph" w:styleId="a7">
    <w:name w:val="List Paragraph"/>
    <w:basedOn w:val="a"/>
    <w:uiPriority w:val="34"/>
    <w:qFormat/>
    <w:rsid w:val="00815A7D"/>
    <w:pPr>
      <w:ind w:left="720"/>
      <w:contextualSpacing/>
    </w:pPr>
  </w:style>
  <w:style w:type="paragraph" w:styleId="a8">
    <w:name w:val="Balloon Text"/>
    <w:basedOn w:val="a"/>
    <w:link w:val="a9"/>
    <w:rsid w:val="00F77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7633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9D771A"/>
    <w:pPr>
      <w:ind w:firstLine="567"/>
      <w:jc w:val="both"/>
    </w:pPr>
  </w:style>
  <w:style w:type="paragraph" w:customStyle="1" w:styleId="point">
    <w:name w:val="point"/>
    <w:basedOn w:val="a"/>
    <w:rsid w:val="009D771A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9D771A"/>
  </w:style>
  <w:style w:type="character" w:styleId="ab">
    <w:name w:val="Strong"/>
    <w:basedOn w:val="a0"/>
    <w:uiPriority w:val="22"/>
    <w:qFormat/>
    <w:rsid w:val="004C1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C366-3A0B-439B-850C-E4D657BF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</vt:lpstr>
    </vt:vector>
  </TitlesOfParts>
  <Company>upravlenie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po</dc:creator>
  <cp:lastModifiedBy>adm</cp:lastModifiedBy>
  <cp:revision>4</cp:revision>
  <cp:lastPrinted>2016-10-19T11:00:00Z</cp:lastPrinted>
  <dcterms:created xsi:type="dcterms:W3CDTF">2018-08-30T09:17:00Z</dcterms:created>
  <dcterms:modified xsi:type="dcterms:W3CDTF">2022-06-16T06:19:00Z</dcterms:modified>
</cp:coreProperties>
</file>