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57" w:rsidRDefault="00AC1457" w:rsidP="00AC1457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AC1457" w:rsidRDefault="00AC1457" w:rsidP="00AC1457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Коммунаровский </w:t>
      </w:r>
      <w:r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AC1457" w:rsidRPr="00AD4DA6" w:rsidRDefault="00AC1457" w:rsidP="00AC1457">
      <w:pPr>
        <w:pStyle w:val="20"/>
        <w:rPr>
          <w:sz w:val="28"/>
          <w:szCs w:val="28"/>
        </w:rPr>
      </w:pPr>
      <w:r>
        <w:rPr>
          <w:sz w:val="28"/>
          <w:szCs w:val="28"/>
        </w:rPr>
        <w:t>на территории Коммунаровского</w:t>
      </w:r>
      <w:r w:rsidRPr="00AD4DA6">
        <w:rPr>
          <w:sz w:val="28"/>
          <w:szCs w:val="28"/>
        </w:rPr>
        <w:t xml:space="preserve">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AC1457" w:rsidRPr="004E09EC" w:rsidTr="00C46400">
        <w:tc>
          <w:tcPr>
            <w:tcW w:w="10546" w:type="dxa"/>
            <w:gridSpan w:val="2"/>
            <w:vAlign w:val="center"/>
          </w:tcPr>
          <w:p w:rsidR="00AC1457" w:rsidRPr="004E09EC" w:rsidRDefault="00AC1457" w:rsidP="00C46400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AC1457" w:rsidRPr="004E09EC" w:rsidTr="00C46400">
        <w:trPr>
          <w:trHeight w:val="2835"/>
        </w:trPr>
        <w:tc>
          <w:tcPr>
            <w:tcW w:w="5273" w:type="dxa"/>
            <w:vAlign w:val="center"/>
          </w:tcPr>
          <w:p w:rsidR="00AC1457" w:rsidRPr="004E09EC" w:rsidRDefault="00AC1457" w:rsidP="00C46400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>
              <w:rPr>
                <w:sz w:val="24"/>
                <w:szCs w:val="24"/>
              </w:rPr>
              <w:t xml:space="preserve">асть, Любанский район, Коммунаровский сельсовет  д. Кузьмичи                      ул. Центральная </w:t>
            </w:r>
            <w:r w:rsidRPr="004E09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 40</w:t>
            </w:r>
          </w:p>
        </w:tc>
        <w:tc>
          <w:tcPr>
            <w:tcW w:w="5273" w:type="dxa"/>
            <w:vAlign w:val="center"/>
          </w:tcPr>
          <w:p w:rsidR="00AC1457" w:rsidRPr="004E09EC" w:rsidRDefault="00AC1457" w:rsidP="00C46400">
            <w:pPr>
              <w:pStyle w:val="20"/>
              <w:rPr>
                <w:sz w:val="24"/>
                <w:szCs w:val="24"/>
              </w:rPr>
            </w:pPr>
            <w:bookmarkStart w:id="0" w:name="_GoBack"/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0000" cy="1800000"/>
                  <wp:effectExtent l="0" t="0" r="635" b="0"/>
                  <wp:docPr id="1" name="Рисунок 1" descr="C:\Users\User\Documents\ФОТО\ДОМА В РЕЕСТР\д. КУзьмичи Ул. Центральная д. 4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\ДОМА В РЕЕСТР\д. КУзьмичи Ул. Центральная д. 4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C1457" w:rsidRPr="004E09EC" w:rsidTr="00C46400">
        <w:tc>
          <w:tcPr>
            <w:tcW w:w="10546" w:type="dxa"/>
            <w:gridSpan w:val="2"/>
            <w:vAlign w:val="center"/>
          </w:tcPr>
          <w:p w:rsidR="00AC1457" w:rsidRPr="004E09EC" w:rsidRDefault="00AC1457" w:rsidP="00C46400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Капитальное строение (жилой дом): неблагоустроенн</w:t>
            </w:r>
            <w:r>
              <w:rPr>
                <w:rFonts w:ascii="Times New Roman" w:hAnsi="Times New Roman" w:cs="Times New Roman"/>
                <w:lang w:bidi="ar-SA"/>
              </w:rPr>
              <w:t>ый одноэтажный, одноквартирный</w:t>
            </w:r>
            <w:proofErr w:type="gramStart"/>
            <w:r>
              <w:rPr>
                <w:rFonts w:ascii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bidi="ar-SA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bidi="ar-SA"/>
              </w:rPr>
              <w:t xml:space="preserve">ирпичный 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>
              <w:rPr>
                <w:rFonts w:ascii="Times New Roman" w:hAnsi="Times New Roman" w:cs="Times New Roman"/>
                <w:lang w:bidi="ar-SA"/>
              </w:rPr>
              <w:t>, 60м, 1960 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>
              <w:rPr>
                <w:rFonts w:ascii="Times New Roman" w:hAnsi="Times New Roman" w:cs="Times New Roman"/>
                <w:lang w:bidi="ar-SA"/>
              </w:rPr>
              <w:t>60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AC1457" w:rsidRPr="004E09EC" w:rsidTr="00C46400">
        <w:tc>
          <w:tcPr>
            <w:tcW w:w="10546" w:type="dxa"/>
            <w:gridSpan w:val="2"/>
            <w:vAlign w:val="center"/>
          </w:tcPr>
          <w:p w:rsidR="00AC1457" w:rsidRPr="004E09EC" w:rsidRDefault="00AC1457" w:rsidP="00C46400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lang w:bidi="ar-SA"/>
              </w:rPr>
              <w:t xml:space="preserve">Жилой дом признан пустующим имуществом,  </w:t>
            </w:r>
            <w:proofErr w:type="gramStart"/>
            <w:r>
              <w:rPr>
                <w:rFonts w:ascii="Times New Roman" w:hAnsi="Times New Roman" w:cs="Times New Roman"/>
                <w:lang w:bidi="ar-SA"/>
              </w:rPr>
              <w:t>согласно решения</w:t>
            </w:r>
            <w:proofErr w:type="gramEnd"/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Коммунаровского сельского исполнительного комитета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Любанского района от </w:t>
            </w:r>
            <w:r>
              <w:rPr>
                <w:rFonts w:ascii="Times New Roman" w:hAnsi="Times New Roman" w:cs="Times New Roman"/>
                <w:lang w:bidi="ar-SA"/>
              </w:rPr>
              <w:t>26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>
              <w:rPr>
                <w:rFonts w:ascii="Times New Roman" w:hAnsi="Times New Roman" w:cs="Times New Roman"/>
                <w:lang w:bidi="ar-SA"/>
              </w:rPr>
              <w:t>11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>
              <w:rPr>
                <w:rFonts w:ascii="Times New Roman" w:hAnsi="Times New Roman" w:cs="Times New Roman"/>
                <w:lang w:bidi="ar-SA"/>
              </w:rPr>
              <w:t>5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AC1457" w:rsidRPr="004E09EC" w:rsidTr="00C46400">
        <w:trPr>
          <w:trHeight w:val="311"/>
        </w:trPr>
        <w:tc>
          <w:tcPr>
            <w:tcW w:w="10546" w:type="dxa"/>
            <w:gridSpan w:val="2"/>
            <w:vAlign w:val="center"/>
          </w:tcPr>
          <w:p w:rsidR="00AC1457" w:rsidRPr="004E09EC" w:rsidRDefault="00AC1457" w:rsidP="00C4640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AC1457" w:rsidRPr="004E09EC" w:rsidRDefault="00AC1457" w:rsidP="00AC1457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AC1457" w:rsidRPr="004E09EC" w:rsidTr="00C46400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1457" w:rsidRPr="004E09EC" w:rsidRDefault="00AC1457" w:rsidP="00C4640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1457" w:rsidRPr="004E09EC" w:rsidRDefault="00AC1457" w:rsidP="00C46400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57" w:rsidRPr="004E09EC" w:rsidRDefault="00AC1457" w:rsidP="00C4640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AC1457" w:rsidRPr="004E09EC" w:rsidTr="00C46400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457" w:rsidRPr="004E09EC" w:rsidRDefault="00AC1457" w:rsidP="00C4640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457" w:rsidRPr="004E09EC" w:rsidRDefault="00AC1457" w:rsidP="00C46400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57" w:rsidRPr="004E09EC" w:rsidRDefault="00AC1457" w:rsidP="00C4640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AC1457" w:rsidRPr="00AD4DA6" w:rsidRDefault="00AC1457" w:rsidP="00AC1457">
      <w:pPr>
        <w:pStyle w:val="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Претендентом на покупку пустующего жилого дома до истечения 30 календарных дней со дня опубликования сведений (публикация в газете «Голос </w:t>
      </w:r>
      <w:proofErr w:type="spellStart"/>
      <w:r w:rsidRPr="00AD4DA6">
        <w:rPr>
          <w:sz w:val="28"/>
          <w:szCs w:val="28"/>
        </w:rPr>
        <w:t>Любанщины</w:t>
      </w:r>
      <w:proofErr w:type="spellEnd"/>
      <w:r w:rsidRPr="00AD4DA6">
        <w:rPr>
          <w:sz w:val="28"/>
          <w:szCs w:val="28"/>
        </w:rPr>
        <w:t xml:space="preserve">», а также на сайте Любанского районного исполнительного комитета) о прямой продаже пустующего жилого дома представляются лично либо через своего представителя в </w:t>
      </w:r>
      <w:r>
        <w:rPr>
          <w:sz w:val="28"/>
          <w:szCs w:val="28"/>
        </w:rPr>
        <w:t xml:space="preserve">Коммунаровский </w:t>
      </w:r>
      <w:r w:rsidRPr="00AD4DA6">
        <w:rPr>
          <w:sz w:val="28"/>
          <w:szCs w:val="28"/>
        </w:rPr>
        <w:t>сельский исполнительный комитет следующие документы:</w:t>
      </w:r>
    </w:p>
    <w:p w:rsidR="00AC1457" w:rsidRPr="00AD4DA6" w:rsidRDefault="00AC1457" w:rsidP="00AC1457">
      <w:pPr>
        <w:pStyle w:val="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AC1457" w:rsidRPr="00AD4DA6" w:rsidRDefault="00AC1457" w:rsidP="00AC1457">
      <w:pPr>
        <w:pStyle w:val="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:rsidR="00AC1457" w:rsidRPr="00AD4DA6" w:rsidRDefault="00AC1457" w:rsidP="00AC1457">
      <w:pPr>
        <w:pStyle w:val="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:rsidR="00AC1457" w:rsidRPr="00AD4DA6" w:rsidRDefault="00AC1457" w:rsidP="00AC1457">
      <w:pPr>
        <w:pStyle w:val="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AC1457" w:rsidRPr="00AD4DA6" w:rsidRDefault="00AC1457" w:rsidP="00AC1457">
      <w:pPr>
        <w:pStyle w:val="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proofErr w:type="gramStart"/>
      <w:r w:rsidRPr="00AD4DA6">
        <w:rPr>
          <w:sz w:val="28"/>
          <w:szCs w:val="28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</w:t>
      </w:r>
      <w:r w:rsidRPr="00AD4DA6">
        <w:rPr>
          <w:sz w:val="28"/>
          <w:szCs w:val="28"/>
        </w:rPr>
        <w:lastRenderedPageBreak/>
        <w:t>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 w:rsidRPr="00AD4DA6">
        <w:rPr>
          <w:sz w:val="28"/>
          <w:szCs w:val="28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r>
        <w:rPr>
          <w:sz w:val="28"/>
          <w:szCs w:val="28"/>
        </w:rPr>
        <w:t>Коммунаровского</w:t>
      </w:r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после принятия соответствующего решения - обратиться в Любанское бюро Слуцкого филиала РУП Минское областное агентство по государственной регистрации и земельному кадастру за государственной регистрацией земельного участка и жилого дома.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AC1457" w:rsidRPr="00AD4DA6" w:rsidRDefault="00AC1457" w:rsidP="00AC1457">
      <w:pPr>
        <w:pStyle w:val="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Адрес, номер контактного телефона: 223836, Минская обл</w:t>
      </w:r>
      <w:r>
        <w:rPr>
          <w:sz w:val="28"/>
          <w:szCs w:val="28"/>
        </w:rPr>
        <w:t xml:space="preserve">асть, Любанский район, </w:t>
      </w:r>
      <w:proofErr w:type="spellStart"/>
      <w:r>
        <w:rPr>
          <w:sz w:val="28"/>
          <w:szCs w:val="28"/>
        </w:rPr>
        <w:t>аг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ул.Комсомольская</w:t>
      </w:r>
      <w:proofErr w:type="spellEnd"/>
      <w:r>
        <w:rPr>
          <w:sz w:val="28"/>
          <w:szCs w:val="28"/>
        </w:rPr>
        <w:t>, 26. Конт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ел. 8(01794) 50802 (председатель), 8(01794) 69038 (специалист</w:t>
      </w:r>
      <w:r w:rsidRPr="00AD4DA6">
        <w:rPr>
          <w:sz w:val="28"/>
          <w:szCs w:val="28"/>
        </w:rPr>
        <w:t>).</w:t>
      </w:r>
    </w:p>
    <w:p w:rsidR="00117A79" w:rsidRDefault="00117A79"/>
    <w:sectPr w:rsidR="00117A79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57"/>
    <w:rsid w:val="00117A79"/>
    <w:rsid w:val="003B276A"/>
    <w:rsid w:val="00A728B5"/>
    <w:rsid w:val="00AC1457"/>
    <w:rsid w:val="00D7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4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1457"/>
    <w:rPr>
      <w:rFonts w:ascii="Times New Roman" w:eastAsia="Times New Roman" w:hAnsi="Times New Roman" w:cs="Times New Roman"/>
      <w:sz w:val="30"/>
      <w:szCs w:val="30"/>
    </w:rPr>
  </w:style>
  <w:style w:type="character" w:customStyle="1" w:styleId="a3">
    <w:name w:val="Подпись к картинке_"/>
    <w:basedOn w:val="a0"/>
    <w:link w:val="a4"/>
    <w:rsid w:val="00AC1457"/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Другое_"/>
    <w:basedOn w:val="a0"/>
    <w:link w:val="a6"/>
    <w:rsid w:val="00AC1457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_"/>
    <w:basedOn w:val="a0"/>
    <w:link w:val="1"/>
    <w:rsid w:val="00AC1457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C1457"/>
    <w:pPr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a4">
    <w:name w:val="Подпись к картинке"/>
    <w:basedOn w:val="a"/>
    <w:link w:val="a3"/>
    <w:rsid w:val="00AC1457"/>
    <w:pPr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6">
    <w:name w:val="Другое"/>
    <w:basedOn w:val="a"/>
    <w:link w:val="a5"/>
    <w:rsid w:val="00AC1457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7"/>
    <w:rsid w:val="00AC1457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8">
    <w:name w:val="Table Grid"/>
    <w:basedOn w:val="a1"/>
    <w:uiPriority w:val="39"/>
    <w:rsid w:val="00AC14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14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457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4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1457"/>
    <w:rPr>
      <w:rFonts w:ascii="Times New Roman" w:eastAsia="Times New Roman" w:hAnsi="Times New Roman" w:cs="Times New Roman"/>
      <w:sz w:val="30"/>
      <w:szCs w:val="30"/>
    </w:rPr>
  </w:style>
  <w:style w:type="character" w:customStyle="1" w:styleId="a3">
    <w:name w:val="Подпись к картинке_"/>
    <w:basedOn w:val="a0"/>
    <w:link w:val="a4"/>
    <w:rsid w:val="00AC1457"/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Другое_"/>
    <w:basedOn w:val="a0"/>
    <w:link w:val="a6"/>
    <w:rsid w:val="00AC1457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_"/>
    <w:basedOn w:val="a0"/>
    <w:link w:val="1"/>
    <w:rsid w:val="00AC1457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C1457"/>
    <w:pPr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a4">
    <w:name w:val="Подпись к картинке"/>
    <w:basedOn w:val="a"/>
    <w:link w:val="a3"/>
    <w:rsid w:val="00AC1457"/>
    <w:pPr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6">
    <w:name w:val="Другое"/>
    <w:basedOn w:val="a"/>
    <w:link w:val="a5"/>
    <w:rsid w:val="00AC1457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7"/>
    <w:rsid w:val="00AC1457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8">
    <w:name w:val="Table Grid"/>
    <w:basedOn w:val="a1"/>
    <w:uiPriority w:val="39"/>
    <w:rsid w:val="00AC14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14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457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2025-11-21T08:10:00Z</dcterms:created>
  <dcterms:modified xsi:type="dcterms:W3CDTF">2025-11-27T08:37:00Z</dcterms:modified>
</cp:coreProperties>
</file>