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:rsidR="00136771" w:rsidRDefault="00CA7883" w:rsidP="009A52B3">
      <w:pPr>
        <w:pStyle w:val="20"/>
        <w:rPr>
          <w:sz w:val="28"/>
          <w:szCs w:val="28"/>
        </w:rPr>
      </w:pPr>
      <w:r w:rsidRPr="00AD4DA6">
        <w:rPr>
          <w:sz w:val="28"/>
          <w:szCs w:val="28"/>
        </w:rPr>
        <w:t xml:space="preserve"> Реченский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:rsidR="00CA7883" w:rsidRDefault="00CA7883" w:rsidP="009A52B3">
      <w:pPr>
        <w:pStyle w:val="20"/>
        <w:rPr>
          <w:sz w:val="28"/>
          <w:szCs w:val="28"/>
        </w:rPr>
      </w:pPr>
      <w:r w:rsidRPr="00AD4DA6">
        <w:rPr>
          <w:sz w:val="28"/>
          <w:szCs w:val="28"/>
        </w:rPr>
        <w:t>на территории Реченского сельсовета:</w:t>
      </w:r>
    </w:p>
    <w:p w:rsidR="00AD6CEE" w:rsidRPr="00AD4DA6" w:rsidRDefault="00AD6CEE" w:rsidP="009A52B3">
      <w:pPr>
        <w:pStyle w:val="20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:rsidTr="004E09EC">
        <w:trPr>
          <w:trHeight w:val="2835"/>
        </w:trPr>
        <w:tc>
          <w:tcPr>
            <w:tcW w:w="5273" w:type="dxa"/>
            <w:vAlign w:val="center"/>
          </w:tcPr>
          <w:p w:rsidR="00B913AA" w:rsidRPr="004E09EC" w:rsidRDefault="00B913AA" w:rsidP="006C768C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область, Любанский район, Реченский сельсовет, д.</w:t>
            </w:r>
            <w:r w:rsidR="006C768C">
              <w:rPr>
                <w:sz w:val="24"/>
                <w:szCs w:val="24"/>
              </w:rPr>
              <w:t>Обчин</w:t>
            </w:r>
            <w:r w:rsidRPr="004E09EC">
              <w:rPr>
                <w:sz w:val="24"/>
                <w:szCs w:val="24"/>
              </w:rPr>
              <w:t xml:space="preserve">, </w:t>
            </w:r>
            <w:r w:rsidR="006C768C">
              <w:rPr>
                <w:sz w:val="24"/>
                <w:szCs w:val="24"/>
              </w:rPr>
              <w:t>ул</w:t>
            </w:r>
            <w:r w:rsidRPr="004E09EC">
              <w:rPr>
                <w:sz w:val="24"/>
                <w:szCs w:val="24"/>
              </w:rPr>
              <w:t>.</w:t>
            </w:r>
            <w:r w:rsidR="006C768C">
              <w:rPr>
                <w:sz w:val="24"/>
                <w:szCs w:val="24"/>
              </w:rPr>
              <w:t>Пушкина</w:t>
            </w:r>
            <w:r w:rsidRPr="004E09EC">
              <w:rPr>
                <w:sz w:val="24"/>
                <w:szCs w:val="24"/>
              </w:rPr>
              <w:t xml:space="preserve">, </w:t>
            </w:r>
            <w:r w:rsidR="00C30954">
              <w:rPr>
                <w:sz w:val="24"/>
                <w:szCs w:val="24"/>
              </w:rPr>
              <w:t>д.</w:t>
            </w:r>
            <w:r w:rsidR="00D43BAD">
              <w:rPr>
                <w:sz w:val="24"/>
                <w:szCs w:val="24"/>
              </w:rPr>
              <w:t xml:space="preserve"> </w:t>
            </w:r>
            <w:r w:rsidR="006C768C">
              <w:rPr>
                <w:sz w:val="24"/>
                <w:szCs w:val="24"/>
              </w:rPr>
              <w:t>55</w:t>
            </w:r>
          </w:p>
        </w:tc>
        <w:tc>
          <w:tcPr>
            <w:tcW w:w="5273" w:type="dxa"/>
            <w:vAlign w:val="center"/>
          </w:tcPr>
          <w:p w:rsidR="00B913AA" w:rsidRPr="004E09EC" w:rsidRDefault="006C768C" w:rsidP="003330FE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400000" cy="18000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08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AD6CEE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D43BAD"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AD6CEE">
              <w:rPr>
                <w:rFonts w:ascii="Times New Roman" w:hAnsi="Times New Roman" w:cs="Times New Roman"/>
                <w:lang w:bidi="ar-SA"/>
              </w:rPr>
              <w:t>54</w:t>
            </w:r>
            <w:r w:rsidR="00D43BAD">
              <w:rPr>
                <w:rFonts w:ascii="Times New Roman" w:hAnsi="Times New Roman" w:cs="Times New Roman"/>
                <w:lang w:bidi="ar-SA"/>
              </w:rPr>
              <w:t>м2, 195</w:t>
            </w:r>
            <w:r w:rsidR="00AD6CEE">
              <w:rPr>
                <w:rFonts w:ascii="Times New Roman" w:hAnsi="Times New Roman" w:cs="Times New Roman"/>
                <w:lang w:bidi="ar-SA"/>
              </w:rPr>
              <w:t>2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</w:t>
            </w:r>
            <w:r w:rsidR="00AD6CEE">
              <w:rPr>
                <w:rFonts w:ascii="Times New Roman" w:hAnsi="Times New Roman" w:cs="Times New Roman"/>
                <w:lang w:bidi="ar-SA"/>
              </w:rPr>
              <w:sym w:font="Symbol" w:char="F0BB"/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136771">
              <w:rPr>
                <w:rFonts w:ascii="Times New Roman" w:hAnsi="Times New Roman" w:cs="Times New Roman"/>
                <w:lang w:bidi="ar-SA"/>
              </w:rPr>
              <w:t>6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AD6CEE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C30954">
              <w:rPr>
                <w:rFonts w:ascii="Times New Roman" w:hAnsi="Times New Roman" w:cs="Times New Roman"/>
                <w:lang w:bidi="ar-SA"/>
              </w:rPr>
              <w:t>морочным имуществом и передан Ре</w:t>
            </w:r>
            <w:r w:rsidRPr="004E09EC">
              <w:rPr>
                <w:rFonts w:ascii="Times New Roman" w:hAnsi="Times New Roman" w:cs="Times New Roman"/>
                <w:lang w:bidi="ar-SA"/>
              </w:rPr>
              <w:t>ч</w:t>
            </w:r>
            <w:r w:rsidR="00C30954">
              <w:rPr>
                <w:rFonts w:ascii="Times New Roman" w:hAnsi="Times New Roman" w:cs="Times New Roman"/>
                <w:lang w:bidi="ar-SA"/>
              </w:rPr>
              <w:t>е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нскому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 w:rsidR="00AD6CEE">
              <w:rPr>
                <w:rFonts w:ascii="Times New Roman" w:hAnsi="Times New Roman" w:cs="Times New Roman"/>
                <w:lang w:bidi="ar-SA"/>
              </w:rPr>
              <w:t>01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136771">
              <w:rPr>
                <w:rFonts w:ascii="Times New Roman" w:hAnsi="Times New Roman" w:cs="Times New Roman"/>
                <w:lang w:bidi="ar-SA"/>
              </w:rPr>
              <w:t>0</w:t>
            </w:r>
            <w:r w:rsidR="00AD6CEE">
              <w:rPr>
                <w:rFonts w:ascii="Times New Roman" w:hAnsi="Times New Roman" w:cs="Times New Roman"/>
                <w:lang w:bidi="ar-SA"/>
              </w:rPr>
              <w:t>7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136771"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:rsidR="003330FE" w:rsidRPr="004E09EC" w:rsidRDefault="003330FE" w:rsidP="00AD6CE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AD6CEE">
              <w:rPr>
                <w:rFonts w:ascii="Times New Roman" w:hAnsi="Times New Roman" w:cs="Times New Roman"/>
                <w:lang w:bidi="ar-SA"/>
              </w:rPr>
              <w:t>сарай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D43BAD" w:rsidRPr="004E09EC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>Голос Любанщины</w:t>
      </w:r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>, а также на сайте Любанского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r w:rsidR="003330FE" w:rsidRPr="00AD4DA6">
        <w:rPr>
          <w:sz w:val="28"/>
          <w:szCs w:val="28"/>
        </w:rPr>
        <w:t>Реченский</w:t>
      </w:r>
      <w:r w:rsidRPr="00AD4DA6">
        <w:rPr>
          <w:sz w:val="28"/>
          <w:szCs w:val="28"/>
        </w:rPr>
        <w:t xml:space="preserve"> сельский исполнительный комитет следующие документы: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гражданина - доверенность, оформленная в соответствии с требованиями законодательства;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</w:t>
      </w:r>
      <w:r w:rsidRPr="00AD4DA6">
        <w:rPr>
          <w:sz w:val="28"/>
          <w:szCs w:val="28"/>
        </w:rPr>
        <w:lastRenderedPageBreak/>
        <w:t>засвидетель</w:t>
      </w:r>
      <w:bookmarkStart w:id="0" w:name="_GoBack"/>
      <w:bookmarkEnd w:id="0"/>
      <w:r w:rsidRPr="00AD4DA6">
        <w:rPr>
          <w:sz w:val="28"/>
          <w:szCs w:val="28"/>
        </w:rPr>
        <w:t>ствования, документ с указанием банковских реквизитов юридического лица;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r w:rsidR="003330FE" w:rsidRPr="00AD4DA6">
        <w:rPr>
          <w:sz w:val="28"/>
          <w:szCs w:val="28"/>
        </w:rPr>
        <w:t>Реченского</w:t>
      </w:r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r w:rsidR="003330FE" w:rsidRPr="00AD4DA6">
        <w:rPr>
          <w:sz w:val="28"/>
          <w:szCs w:val="28"/>
        </w:rPr>
        <w:t xml:space="preserve">Любанское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3330FE" w:rsidRPr="00AD4DA6">
        <w:rPr>
          <w:sz w:val="28"/>
          <w:szCs w:val="28"/>
        </w:rPr>
        <w:t>223836, Минская область, Любанский район, аг.Речень, ул.Садовая, 54. Конт. тел. 8(01794) 69041 (председатель), 8(01794) 52780 (управляющий делами).</w:t>
      </w:r>
    </w:p>
    <w:sectPr w:rsidR="004B1128" w:rsidRPr="00AD4DA6" w:rsidSect="00AD6CEE">
      <w:pgSz w:w="11900" w:h="16840"/>
      <w:pgMar w:top="709" w:right="537" w:bottom="99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7F" w:rsidRDefault="00911403">
      <w:r>
        <w:separator/>
      </w:r>
    </w:p>
  </w:endnote>
  <w:endnote w:type="continuationSeparator" w:id="0">
    <w:p w:rsidR="001A757F" w:rsidRDefault="0091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28" w:rsidRDefault="004B1128"/>
  </w:footnote>
  <w:footnote w:type="continuationSeparator" w:id="0">
    <w:p w:rsidR="004B1128" w:rsidRDefault="004B11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28"/>
    <w:rsid w:val="001154C2"/>
    <w:rsid w:val="00136771"/>
    <w:rsid w:val="001A757F"/>
    <w:rsid w:val="003330FE"/>
    <w:rsid w:val="00353A19"/>
    <w:rsid w:val="004B1128"/>
    <w:rsid w:val="004E09EC"/>
    <w:rsid w:val="00680463"/>
    <w:rsid w:val="006C768C"/>
    <w:rsid w:val="007D1890"/>
    <w:rsid w:val="007E04C4"/>
    <w:rsid w:val="0090263D"/>
    <w:rsid w:val="00911403"/>
    <w:rsid w:val="009352CC"/>
    <w:rsid w:val="009A52B3"/>
    <w:rsid w:val="00AD4DA6"/>
    <w:rsid w:val="00AD6CEE"/>
    <w:rsid w:val="00B913AA"/>
    <w:rsid w:val="00BD293F"/>
    <w:rsid w:val="00BE0975"/>
    <w:rsid w:val="00C30954"/>
    <w:rsid w:val="00C60077"/>
    <w:rsid w:val="00CA7883"/>
    <w:rsid w:val="00D033AF"/>
    <w:rsid w:val="00D43BAD"/>
    <w:rsid w:val="00DF675C"/>
    <w:rsid w:val="00E737CC"/>
    <w:rsid w:val="00E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CE59"/>
  <w15:docId w15:val="{BB0596ED-262C-48FF-A9FC-E1CA082D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2023-11-30T07:36:00Z</cp:lastPrinted>
  <dcterms:created xsi:type="dcterms:W3CDTF">2024-06-14T05:53:00Z</dcterms:created>
  <dcterms:modified xsi:type="dcterms:W3CDTF">2024-07-18T07:51:00Z</dcterms:modified>
</cp:coreProperties>
</file>