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B3" w:rsidRDefault="009A52B3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И</w:t>
      </w:r>
      <w:r w:rsidR="00CA7883" w:rsidRPr="00AD4DA6">
        <w:rPr>
          <w:sz w:val="28"/>
          <w:szCs w:val="28"/>
        </w:rPr>
        <w:t>звещения о прямой продаже пустующего дома за одну базовую величину</w:t>
      </w:r>
      <w:r>
        <w:rPr>
          <w:sz w:val="28"/>
          <w:szCs w:val="28"/>
        </w:rPr>
        <w:t>.</w:t>
      </w:r>
    </w:p>
    <w:p w:rsidR="00136771" w:rsidRDefault="00675D6B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 Малогородятичский</w:t>
      </w:r>
      <w:r w:rsidR="00CA7883" w:rsidRPr="00AD4DA6">
        <w:rPr>
          <w:sz w:val="28"/>
          <w:szCs w:val="28"/>
        </w:rPr>
        <w:t xml:space="preserve">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продаже пустующего дома, расположенного</w:t>
      </w:r>
    </w:p>
    <w:p w:rsidR="00CA7883" w:rsidRDefault="009D4A0F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на территории Малогородятичского</w:t>
      </w:r>
      <w:r w:rsidR="00CA7883" w:rsidRPr="00AD4DA6">
        <w:rPr>
          <w:sz w:val="28"/>
          <w:szCs w:val="28"/>
        </w:rPr>
        <w:t xml:space="preserve"> сельсовета:</w:t>
      </w:r>
    </w:p>
    <w:p w:rsidR="00AD6CEE" w:rsidRPr="00AD4DA6" w:rsidRDefault="00AD6CEE" w:rsidP="009A52B3">
      <w:pPr>
        <w:pStyle w:val="20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273"/>
        <w:gridCol w:w="5273"/>
      </w:tblGrid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3330FE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B913AA" w:rsidRPr="004E09EC" w:rsidTr="004E09EC">
        <w:trPr>
          <w:trHeight w:val="2835"/>
        </w:trPr>
        <w:tc>
          <w:tcPr>
            <w:tcW w:w="5273" w:type="dxa"/>
            <w:vAlign w:val="center"/>
          </w:tcPr>
          <w:p w:rsidR="00675D6B" w:rsidRDefault="00B913AA" w:rsidP="006C768C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Минская обл</w:t>
            </w:r>
            <w:r w:rsidR="009D4A0F">
              <w:rPr>
                <w:sz w:val="24"/>
                <w:szCs w:val="24"/>
              </w:rPr>
              <w:t>асть, Любанский район, Малогородятичский</w:t>
            </w:r>
            <w:r w:rsidRPr="004E09EC">
              <w:rPr>
                <w:sz w:val="24"/>
                <w:szCs w:val="24"/>
              </w:rPr>
              <w:t xml:space="preserve"> сельсовет, </w:t>
            </w:r>
          </w:p>
          <w:p w:rsidR="00B913AA" w:rsidRPr="004E09EC" w:rsidRDefault="00B913AA" w:rsidP="006C768C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д.</w:t>
            </w:r>
            <w:r w:rsidR="009D4A0F">
              <w:rPr>
                <w:sz w:val="24"/>
                <w:szCs w:val="24"/>
              </w:rPr>
              <w:t>Калиновка</w:t>
            </w:r>
            <w:r w:rsidRPr="004E09EC">
              <w:rPr>
                <w:sz w:val="24"/>
                <w:szCs w:val="24"/>
              </w:rPr>
              <w:t xml:space="preserve">, </w:t>
            </w:r>
            <w:r w:rsidR="009D4A0F">
              <w:rPr>
                <w:sz w:val="24"/>
                <w:szCs w:val="24"/>
              </w:rPr>
              <w:t>пер.</w:t>
            </w:r>
            <w:r w:rsidR="00D91550">
              <w:rPr>
                <w:sz w:val="24"/>
                <w:szCs w:val="24"/>
              </w:rPr>
              <w:t>Партизанский, д.15</w:t>
            </w:r>
          </w:p>
        </w:tc>
        <w:tc>
          <w:tcPr>
            <w:tcW w:w="5273" w:type="dxa"/>
            <w:vAlign w:val="center"/>
          </w:tcPr>
          <w:p w:rsidR="00B913AA" w:rsidRPr="004E09EC" w:rsidRDefault="002F0326" w:rsidP="002F0326">
            <w:pPr>
              <w:pStyle w:val="20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4360650" y="2138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221635" cy="1670400"/>
                  <wp:effectExtent l="19050" t="0" r="7215" b="0"/>
                  <wp:wrapSquare wrapText="bothSides"/>
                  <wp:docPr id="3" name="Рисунок 2" descr="C:\Users\USER\Desktop\Фото разное\Фото домов реестр 2024\Калиновка Пер. Партизанский 15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 разное\Фото домов реестр 2024\Калиновка Пер. Партизанский 15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635" cy="167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AD6CEE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 w:rsidR="00D91550">
              <w:rPr>
                <w:rFonts w:ascii="Times New Roman" w:hAnsi="Times New Roman" w:cs="Times New Roman"/>
                <w:lang w:bidi="ar-SA"/>
              </w:rPr>
              <w:t>кирпичный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, </w:t>
            </w:r>
            <w:r w:rsidR="00D91550">
              <w:rPr>
                <w:rFonts w:ascii="Times New Roman" w:hAnsi="Times New Roman" w:cs="Times New Roman"/>
                <w:lang w:bidi="ar-SA"/>
              </w:rPr>
              <w:t>103,5м2, 1976</w:t>
            </w:r>
            <w:r w:rsidR="009352C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D43BAD">
              <w:rPr>
                <w:rFonts w:ascii="Times New Roman" w:hAnsi="Times New Roman" w:cs="Times New Roman"/>
                <w:lang w:bidi="ar-SA"/>
              </w:rPr>
              <w:t>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</w:t>
            </w:r>
            <w:r w:rsidR="00AD6CEE">
              <w:rPr>
                <w:rFonts w:ascii="Times New Roman" w:hAnsi="Times New Roman" w:cs="Times New Roman"/>
                <w:lang w:bidi="ar-SA"/>
              </w:rPr>
              <w:sym w:font="Symbol" w:char="F0BB"/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D91550">
              <w:rPr>
                <w:rFonts w:ascii="Times New Roman" w:hAnsi="Times New Roman" w:cs="Times New Roman"/>
                <w:lang w:bidi="ar-SA"/>
              </w:rPr>
              <w:t>5</w:t>
            </w:r>
            <w:r w:rsidR="007E04C4">
              <w:rPr>
                <w:rFonts w:ascii="Times New Roman" w:hAnsi="Times New Roman" w:cs="Times New Roman"/>
                <w:lang w:bidi="ar-SA"/>
              </w:rPr>
              <w:t>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AD6CEE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Жилой дом признан вы</w:t>
            </w:r>
            <w:r w:rsidR="00675D6B">
              <w:rPr>
                <w:rFonts w:ascii="Times New Roman" w:hAnsi="Times New Roman" w:cs="Times New Roman"/>
                <w:lang w:bidi="ar-SA"/>
              </w:rPr>
              <w:t>морочным имуществом и передан Малогородятичскому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C30954"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согласно решению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Любанского района от </w:t>
            </w:r>
            <w:r w:rsidR="00D91550">
              <w:rPr>
                <w:rFonts w:ascii="Times New Roman" w:hAnsi="Times New Roman" w:cs="Times New Roman"/>
                <w:lang w:bidi="ar-SA"/>
              </w:rPr>
              <w:t>06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 w:rsidR="00136771">
              <w:rPr>
                <w:rFonts w:ascii="Times New Roman" w:hAnsi="Times New Roman" w:cs="Times New Roman"/>
                <w:lang w:bidi="ar-SA"/>
              </w:rPr>
              <w:t>0</w:t>
            </w:r>
            <w:r w:rsidR="00D91550">
              <w:rPr>
                <w:rFonts w:ascii="Times New Roman" w:hAnsi="Times New Roman" w:cs="Times New Roman"/>
                <w:lang w:bidi="ar-SA"/>
              </w:rPr>
              <w:t>2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 w:rsidR="00D91550">
              <w:rPr>
                <w:rFonts w:ascii="Times New Roman" w:hAnsi="Times New Roman" w:cs="Times New Roman"/>
                <w:lang w:bidi="ar-SA"/>
              </w:rPr>
              <w:t>5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3330FE" w:rsidRPr="004E09EC" w:rsidTr="00CA7883">
        <w:trPr>
          <w:trHeight w:val="311"/>
        </w:trPr>
        <w:tc>
          <w:tcPr>
            <w:tcW w:w="10546" w:type="dxa"/>
            <w:gridSpan w:val="2"/>
            <w:vAlign w:val="center"/>
          </w:tcPr>
          <w:p w:rsidR="003330FE" w:rsidRPr="004E09EC" w:rsidRDefault="003330FE" w:rsidP="00AD6CE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 w:rsidR="00D91550">
              <w:rPr>
                <w:rFonts w:ascii="Times New Roman" w:hAnsi="Times New Roman" w:cs="Times New Roman"/>
                <w:lang w:bidi="ar-SA"/>
              </w:rPr>
              <w:t>отсутствуют</w:t>
            </w:r>
          </w:p>
        </w:tc>
      </w:tr>
    </w:tbl>
    <w:p w:rsidR="004B1128" w:rsidRPr="004E09EC" w:rsidRDefault="00911403" w:rsidP="003330FE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4"/>
        <w:gridCol w:w="5525"/>
        <w:gridCol w:w="4402"/>
      </w:tblGrid>
      <w:tr w:rsidR="00D43BAD" w:rsidRPr="004E09EC" w:rsidTr="00CA7883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D43BAD" w:rsidRPr="004E09EC" w:rsidTr="00CA7883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Претендентом на покупку пустующего жилого дома до истечения 30 календарных дней со дня опубликования сведений (публикация в газете «</w:t>
      </w:r>
      <w:r w:rsidR="003330FE" w:rsidRPr="00AD4DA6">
        <w:rPr>
          <w:sz w:val="28"/>
          <w:szCs w:val="28"/>
        </w:rPr>
        <w:t>Голос Любанщины</w:t>
      </w:r>
      <w:r w:rsidRPr="00AD4DA6">
        <w:rPr>
          <w:sz w:val="28"/>
          <w:szCs w:val="28"/>
        </w:rPr>
        <w:t>»</w:t>
      </w:r>
      <w:r w:rsidR="003330FE" w:rsidRPr="00AD4DA6">
        <w:rPr>
          <w:sz w:val="28"/>
          <w:szCs w:val="28"/>
        </w:rPr>
        <w:t>, а также на сайте Любанского районного исполнительного комитета</w:t>
      </w:r>
      <w:r w:rsidRPr="00AD4DA6">
        <w:rPr>
          <w:sz w:val="28"/>
          <w:szCs w:val="28"/>
        </w:rPr>
        <w:t xml:space="preserve">) о прямой продаже пустующего жилого дома представляются лично либо через своего представителя в </w:t>
      </w:r>
      <w:r w:rsidR="00675D6B">
        <w:rPr>
          <w:sz w:val="28"/>
          <w:szCs w:val="28"/>
        </w:rPr>
        <w:t>Малогородятичский</w:t>
      </w:r>
      <w:r w:rsidRPr="00AD4DA6">
        <w:rPr>
          <w:sz w:val="28"/>
          <w:szCs w:val="28"/>
        </w:rPr>
        <w:t xml:space="preserve"> сельский исполнительный комитет следующие документы: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заявка по форме, утвержденной Государственным комитетом по имуществу;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гражданином - копия документа, </w:t>
      </w:r>
      <w:r w:rsidR="00E70EB6">
        <w:rPr>
          <w:sz w:val="28"/>
          <w:szCs w:val="28"/>
        </w:rPr>
        <w:t>удостоверяющего личность</w:t>
      </w:r>
      <w:r w:rsidRPr="00AD4DA6">
        <w:rPr>
          <w:sz w:val="28"/>
          <w:szCs w:val="28"/>
        </w:rPr>
        <w:t>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представителем гражданина - доверенность, оформленная в соответствии </w:t>
      </w:r>
      <w:r w:rsidR="00616843">
        <w:rPr>
          <w:sz w:val="28"/>
          <w:szCs w:val="28"/>
        </w:rPr>
        <w:t>с требованиями законодательства.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r w:rsidR="00675D6B">
        <w:rPr>
          <w:sz w:val="28"/>
          <w:szCs w:val="28"/>
        </w:rPr>
        <w:t>Малогородятичского</w:t>
      </w:r>
      <w:r w:rsidRPr="00AD4DA6">
        <w:rPr>
          <w:sz w:val="28"/>
          <w:szCs w:val="28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Претендент, выразивший согласие на приобретение пустующего жилого дома в частную собственность с внесением платы за него в размере одной базовой величины обязан в течение 10 рабочих дней со дня подписания договора: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lastRenderedPageBreak/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подать заявление о предоставлении земельного участка;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после принятия соответствующего решения - обратиться в </w:t>
      </w:r>
      <w:r w:rsidR="003330FE" w:rsidRPr="00AD4DA6">
        <w:rPr>
          <w:sz w:val="28"/>
          <w:szCs w:val="28"/>
        </w:rPr>
        <w:t xml:space="preserve">Любанское бюро Слуцкого филиала РУП Минское областное агентство по государственной регистрации и земельному кадастру </w:t>
      </w:r>
      <w:r w:rsidRPr="00AD4DA6">
        <w:rPr>
          <w:sz w:val="28"/>
          <w:szCs w:val="28"/>
        </w:rPr>
        <w:t>за государственной регистрацией земельного участка и жилого дома.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 случае поступления двух и более заявок от претендентов на покупку пустующего жилого дома его продажа будет осуществлена по результатам аукциона.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Адрес, номер контактного телефона: </w:t>
      </w:r>
      <w:r w:rsidR="00675D6B">
        <w:rPr>
          <w:sz w:val="28"/>
          <w:szCs w:val="28"/>
        </w:rPr>
        <w:t>223824</w:t>
      </w:r>
      <w:r w:rsidR="003330FE" w:rsidRPr="00AD4DA6">
        <w:rPr>
          <w:sz w:val="28"/>
          <w:szCs w:val="28"/>
        </w:rPr>
        <w:t>, Минская обл</w:t>
      </w:r>
      <w:r w:rsidR="00675D6B">
        <w:rPr>
          <w:sz w:val="28"/>
          <w:szCs w:val="28"/>
        </w:rPr>
        <w:t>асть, Любанский район, аг.Малые Городятичи, ул.Советская, 17. Конт. тел. 8(01794) 69036 (председатель), 8(01794) 52157</w:t>
      </w:r>
      <w:r w:rsidR="003330FE" w:rsidRPr="00AD4DA6">
        <w:rPr>
          <w:sz w:val="28"/>
          <w:szCs w:val="28"/>
        </w:rPr>
        <w:t xml:space="preserve"> (управляющий делами).</w:t>
      </w:r>
    </w:p>
    <w:sectPr w:rsidR="004B1128" w:rsidRPr="00AD4DA6" w:rsidSect="00AD6CEE">
      <w:pgSz w:w="11900" w:h="16840"/>
      <w:pgMar w:top="709" w:right="537" w:bottom="993" w:left="80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9CD" w:rsidRDefault="003249CD">
      <w:r>
        <w:separator/>
      </w:r>
    </w:p>
  </w:endnote>
  <w:endnote w:type="continuationSeparator" w:id="0">
    <w:p w:rsidR="003249CD" w:rsidRDefault="00324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9CD" w:rsidRDefault="003249CD"/>
  </w:footnote>
  <w:footnote w:type="continuationSeparator" w:id="0">
    <w:p w:rsidR="003249CD" w:rsidRDefault="003249C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B1128"/>
    <w:rsid w:val="00031AB2"/>
    <w:rsid w:val="001154C2"/>
    <w:rsid w:val="00136771"/>
    <w:rsid w:val="001A757F"/>
    <w:rsid w:val="002F0326"/>
    <w:rsid w:val="003249CD"/>
    <w:rsid w:val="003330FE"/>
    <w:rsid w:val="00353A19"/>
    <w:rsid w:val="003573A7"/>
    <w:rsid w:val="004B1128"/>
    <w:rsid w:val="004E09EC"/>
    <w:rsid w:val="00616843"/>
    <w:rsid w:val="00675D6B"/>
    <w:rsid w:val="00680463"/>
    <w:rsid w:val="006C768C"/>
    <w:rsid w:val="00717AA5"/>
    <w:rsid w:val="007D1890"/>
    <w:rsid w:val="007E04C4"/>
    <w:rsid w:val="00891A57"/>
    <w:rsid w:val="0090263D"/>
    <w:rsid w:val="00911403"/>
    <w:rsid w:val="009352CC"/>
    <w:rsid w:val="009A2B24"/>
    <w:rsid w:val="009A52B3"/>
    <w:rsid w:val="009D4A0F"/>
    <w:rsid w:val="00A0580A"/>
    <w:rsid w:val="00AD4DA6"/>
    <w:rsid w:val="00AD6CEE"/>
    <w:rsid w:val="00B913AA"/>
    <w:rsid w:val="00BD293F"/>
    <w:rsid w:val="00BE0975"/>
    <w:rsid w:val="00BF7355"/>
    <w:rsid w:val="00C22260"/>
    <w:rsid w:val="00C30954"/>
    <w:rsid w:val="00C60077"/>
    <w:rsid w:val="00CA7883"/>
    <w:rsid w:val="00D033AF"/>
    <w:rsid w:val="00D43BAD"/>
    <w:rsid w:val="00D44CBA"/>
    <w:rsid w:val="00D91550"/>
    <w:rsid w:val="00DF675C"/>
    <w:rsid w:val="00E70EB6"/>
    <w:rsid w:val="00E737CC"/>
    <w:rsid w:val="00EA6501"/>
    <w:rsid w:val="00EB42D1"/>
    <w:rsid w:val="00FB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4CBA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44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sid w:val="00D44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sid w:val="00D44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sid w:val="00D44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D44CBA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rsid w:val="00D44CBA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rsid w:val="00D44CBA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D44CBA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2023-11-30T07:36:00Z</cp:lastPrinted>
  <dcterms:created xsi:type="dcterms:W3CDTF">2025-03-04T06:43:00Z</dcterms:created>
  <dcterms:modified xsi:type="dcterms:W3CDTF">2025-03-04T07:44:00Z</dcterms:modified>
</cp:coreProperties>
</file>