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5"/>
        <w:gridCol w:w="3974"/>
      </w:tblGrid>
      <w:tr w:rsidR="00593479" w:rsidTr="00052032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93479" w:rsidRDefault="00593479" w:rsidP="00440538">
            <w:pPr>
              <w:pStyle w:val="append"/>
            </w:pPr>
          </w:p>
        </w:tc>
      </w:tr>
      <w:tr w:rsidR="00DB7708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append1"/>
            </w:pPr>
            <w:r>
              <w:t>Приложение</w:t>
            </w:r>
          </w:p>
          <w:p w:rsidR="00DB7708" w:rsidRDefault="00DB7708">
            <w:pPr>
              <w:pStyle w:val="append"/>
            </w:pPr>
            <w:r>
              <w:t>к Положению о порядке и условиях</w:t>
            </w:r>
            <w:r>
              <w:br/>
              <w:t>согласования режима работы</w:t>
            </w:r>
            <w:r>
              <w:br/>
              <w:t>розничных торговых объектов, объектов</w:t>
            </w:r>
            <w:r>
              <w:br/>
              <w:t>общественного питания, торговых</w:t>
            </w:r>
            <w:r>
              <w:br/>
              <w:t xml:space="preserve">центров и рынков после 23.00 и до 7.00 </w:t>
            </w:r>
          </w:p>
        </w:tc>
      </w:tr>
    </w:tbl>
    <w:p w:rsidR="00DB7708" w:rsidRDefault="00DB770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B7708" w:rsidRDefault="00DB7708">
      <w:pPr>
        <w:pStyle w:val="onestring"/>
      </w:pPr>
      <w:r>
        <w:t>Форма</w:t>
      </w:r>
    </w:p>
    <w:p w:rsidR="00DB7708" w:rsidRDefault="00DB77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0"/>
        <w:gridCol w:w="4259"/>
      </w:tblGrid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newncpi0"/>
              <w:jc w:val="center"/>
            </w:pPr>
            <w:r>
              <w:t> </w:t>
            </w:r>
          </w:p>
        </w:tc>
      </w:tr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proofErr w:type="gramStart"/>
            <w:r>
              <w:t xml:space="preserve">(наименование </w:t>
            </w:r>
            <w:proofErr w:type="gramEnd"/>
          </w:p>
        </w:tc>
      </w:tr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newncpi0"/>
              <w:jc w:val="center"/>
            </w:pPr>
            <w:r>
              <w:t> </w:t>
            </w:r>
          </w:p>
        </w:tc>
      </w:tr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уполномоченного</w:t>
            </w:r>
          </w:p>
        </w:tc>
      </w:tr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newncpi0"/>
              <w:jc w:val="center"/>
            </w:pPr>
            <w:r>
              <w:t> </w:t>
            </w:r>
          </w:p>
        </w:tc>
      </w:tr>
      <w:tr w:rsidR="00DB7708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органа)</w:t>
            </w:r>
          </w:p>
        </w:tc>
      </w:tr>
    </w:tbl>
    <w:p w:rsidR="00DB7708" w:rsidRDefault="00DB7708">
      <w:pPr>
        <w:pStyle w:val="titlep"/>
      </w:pPr>
      <w:r>
        <w:t>ЗАЯВЛЕНИЕ</w:t>
      </w:r>
      <w:r>
        <w:br/>
        <w:t>о согласовании режима работы розничного торгового объекта, объекта общественного питания, торгового центра, рынка после 23.00 и до 7.00</w:t>
      </w:r>
    </w:p>
    <w:p w:rsidR="00DB7708" w:rsidRDefault="00DB7708">
      <w:pPr>
        <w:pStyle w:val="newncpi0"/>
      </w:pPr>
      <w:r>
        <w:t>Сведения о заявителе:</w:t>
      </w:r>
    </w:p>
    <w:p w:rsidR="00DB7708" w:rsidRDefault="00DB7708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5"/>
        <w:gridCol w:w="3974"/>
      </w:tblGrid>
      <w:tr w:rsidR="00DB7708">
        <w:trPr>
          <w:trHeight w:val="238"/>
        </w:trPr>
        <w:tc>
          <w:tcPr>
            <w:tcW w:w="28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Учетный номер плательщика (при наличии)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</w:tbl>
    <w:p w:rsidR="00DB7708" w:rsidRDefault="00DB7708">
      <w:pPr>
        <w:pStyle w:val="newncpi0"/>
      </w:pPr>
      <w:r>
        <w:t> </w:t>
      </w:r>
    </w:p>
    <w:p w:rsidR="00DB7708" w:rsidRDefault="00DB7708">
      <w:pPr>
        <w:pStyle w:val="newncpi0"/>
      </w:pPr>
      <w:r>
        <w:t>Прошу согласовать режим работы:</w:t>
      </w:r>
    </w:p>
    <w:p w:rsidR="00DB7708" w:rsidRDefault="00DB7708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4"/>
        <w:gridCol w:w="795"/>
        <w:gridCol w:w="794"/>
        <w:gridCol w:w="794"/>
        <w:gridCol w:w="794"/>
        <w:gridCol w:w="798"/>
      </w:tblGrid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proofErr w:type="gramStart"/>
            <w: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  <w:proofErr w:type="gramEnd"/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Сведения о </w:t>
            </w:r>
            <w:proofErr w:type="gramStart"/>
            <w:r>
              <w:t>договоре</w:t>
            </w:r>
            <w:proofErr w:type="gramEnd"/>
            <w: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proofErr w:type="gramStart"/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видеонаблюдения***, подключенных к 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 оборудованию автоматизированного рабочего места, к техническим характеристикам, монтажу и дополнительным требованиям к различным типам видеокамер, к обеспечению минимального</w:t>
            </w:r>
            <w:proofErr w:type="gramEnd"/>
            <w:r>
              <w:t xml:space="preserve"> перечня зон обзора и задач видеонаблюдения в зависимости от классификации объекта и типов видеокамер 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Время работы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часов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Перерыв (при наличии)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часов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lastRenderedPageBreak/>
              <w:t>Санитарный день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  <w:tr w:rsidR="00DB7708">
        <w:trPr>
          <w:trHeight w:val="238"/>
        </w:trPr>
        <w:tc>
          <w:tcPr>
            <w:tcW w:w="28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Дополнительные сведения, уточняющие режим работы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</w:tr>
    </w:tbl>
    <w:p w:rsidR="00DB7708" w:rsidRDefault="00DB77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0"/>
        <w:gridCol w:w="2413"/>
        <w:gridCol w:w="2696"/>
      </w:tblGrid>
      <w:tr w:rsidR="00DB7708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или уполномоченное им лицо</w:t>
            </w:r>
            <w:r>
              <w:br/>
              <w:t>(индивидуальный предприниматель)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7708" w:rsidRDefault="00DB7708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7708" w:rsidRDefault="00DB7708">
            <w:pPr>
              <w:pStyle w:val="newncpi0"/>
              <w:jc w:val="right"/>
            </w:pPr>
            <w:r>
              <w:t>_____________________</w:t>
            </w:r>
          </w:p>
        </w:tc>
      </w:tr>
      <w:tr w:rsidR="00DB7708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7708" w:rsidRDefault="00DB7708">
            <w:pPr>
              <w:pStyle w:val="table10"/>
              <w:ind w:right="278"/>
              <w:jc w:val="right"/>
            </w:pPr>
            <w:r>
              <w:t>(фамилия, инициалы)</w:t>
            </w:r>
          </w:p>
        </w:tc>
      </w:tr>
    </w:tbl>
    <w:p w:rsidR="00DB7708" w:rsidRDefault="00DB7708">
      <w:pPr>
        <w:pStyle w:val="newncpi0"/>
      </w:pPr>
      <w:r>
        <w:t>____ ________________ 20___ г.</w:t>
      </w:r>
    </w:p>
    <w:p w:rsidR="00DB7708" w:rsidRDefault="00DB7708">
      <w:pPr>
        <w:pStyle w:val="newncpi"/>
      </w:pPr>
      <w:r>
        <w:t> </w:t>
      </w:r>
    </w:p>
    <w:p w:rsidR="00DB7708" w:rsidRDefault="00DB7708">
      <w:pPr>
        <w:pStyle w:val="snoskiline"/>
      </w:pPr>
      <w:r>
        <w:t>______________________________</w:t>
      </w:r>
    </w:p>
    <w:p w:rsidR="00DB7708" w:rsidRDefault="00DB7708">
      <w:pPr>
        <w:pStyle w:val="snoski"/>
      </w:pPr>
      <w:r>
        <w:t>* За исключением передвижных средств разносной торговли.</w:t>
      </w:r>
    </w:p>
    <w:p w:rsidR="00DB7708" w:rsidRDefault="00DB7708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DB7708" w:rsidRDefault="00DB7708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DB7708" w:rsidRDefault="00DB7708">
      <w:pPr>
        <w:pStyle w:val="newncpi"/>
      </w:pPr>
      <w:r>
        <w:t> </w:t>
      </w:r>
    </w:p>
    <w:p w:rsidR="00D705BA" w:rsidRDefault="00052032"/>
    <w:sectPr w:rsidR="00D705BA" w:rsidSect="00DB7708">
      <w:headerReference w:type="even" r:id="rId6"/>
      <w:headerReference w:type="default" r:id="rId7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D0" w:rsidRDefault="003F52D0" w:rsidP="00DB7708">
      <w:pPr>
        <w:spacing w:after="0" w:line="240" w:lineRule="auto"/>
      </w:pPr>
      <w:r>
        <w:separator/>
      </w:r>
    </w:p>
  </w:endnote>
  <w:endnote w:type="continuationSeparator" w:id="0">
    <w:p w:rsidR="003F52D0" w:rsidRDefault="003F52D0" w:rsidP="00DB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D0" w:rsidRDefault="003F52D0" w:rsidP="00DB7708">
      <w:pPr>
        <w:spacing w:after="0" w:line="240" w:lineRule="auto"/>
      </w:pPr>
      <w:r>
        <w:separator/>
      </w:r>
    </w:p>
  </w:footnote>
  <w:footnote w:type="continuationSeparator" w:id="0">
    <w:p w:rsidR="003F52D0" w:rsidRDefault="003F52D0" w:rsidP="00DB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08" w:rsidRDefault="002C4B17" w:rsidP="00D6610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B77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7708" w:rsidRDefault="00DB77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08" w:rsidRPr="00DB7708" w:rsidRDefault="002C4B17" w:rsidP="00D6610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B7708">
      <w:rPr>
        <w:rStyle w:val="a7"/>
        <w:rFonts w:ascii="Times New Roman" w:hAnsi="Times New Roman" w:cs="Times New Roman"/>
        <w:sz w:val="24"/>
      </w:rPr>
      <w:fldChar w:fldCharType="begin"/>
    </w:r>
    <w:r w:rsidR="00DB7708" w:rsidRPr="00DB770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B7708">
      <w:rPr>
        <w:rStyle w:val="a7"/>
        <w:rFonts w:ascii="Times New Roman" w:hAnsi="Times New Roman" w:cs="Times New Roman"/>
        <w:sz w:val="24"/>
      </w:rPr>
      <w:fldChar w:fldCharType="separate"/>
    </w:r>
    <w:r w:rsidR="00052032">
      <w:rPr>
        <w:rStyle w:val="a7"/>
        <w:rFonts w:ascii="Times New Roman" w:hAnsi="Times New Roman" w:cs="Times New Roman"/>
        <w:noProof/>
        <w:sz w:val="24"/>
      </w:rPr>
      <w:t>2</w:t>
    </w:r>
    <w:r w:rsidRPr="00DB7708">
      <w:rPr>
        <w:rStyle w:val="a7"/>
        <w:rFonts w:ascii="Times New Roman" w:hAnsi="Times New Roman" w:cs="Times New Roman"/>
        <w:sz w:val="24"/>
      </w:rPr>
      <w:fldChar w:fldCharType="end"/>
    </w:r>
  </w:p>
  <w:p w:rsidR="00DB7708" w:rsidRPr="00DB7708" w:rsidRDefault="00DB770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708"/>
    <w:rsid w:val="00052032"/>
    <w:rsid w:val="002C4B17"/>
    <w:rsid w:val="003F52D0"/>
    <w:rsid w:val="00593479"/>
    <w:rsid w:val="008B65D0"/>
    <w:rsid w:val="00DB7708"/>
    <w:rsid w:val="00E73A3C"/>
    <w:rsid w:val="00E95C2F"/>
    <w:rsid w:val="00F6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B77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B770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DB77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B77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B77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B77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B770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B77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7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708"/>
  </w:style>
  <w:style w:type="paragraph" w:styleId="a5">
    <w:name w:val="footer"/>
    <w:basedOn w:val="a"/>
    <w:link w:val="a6"/>
    <w:uiPriority w:val="99"/>
    <w:unhideWhenUsed/>
    <w:rsid w:val="00DB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708"/>
  </w:style>
  <w:style w:type="character" w:styleId="a7">
    <w:name w:val="page number"/>
    <w:basedOn w:val="a0"/>
    <w:uiPriority w:val="99"/>
    <w:semiHidden/>
    <w:unhideWhenUsed/>
    <w:rsid w:val="00DB7708"/>
  </w:style>
  <w:style w:type="table" w:styleId="a8">
    <w:name w:val="Table Grid"/>
    <w:basedOn w:val="a1"/>
    <w:uiPriority w:val="59"/>
    <w:rsid w:val="00DB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9347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9347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59347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B770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B770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DB77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B770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B77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B77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B770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B770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70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708"/>
  </w:style>
  <w:style w:type="paragraph" w:styleId="a5">
    <w:name w:val="footer"/>
    <w:basedOn w:val="a"/>
    <w:link w:val="a6"/>
    <w:uiPriority w:val="99"/>
    <w:unhideWhenUsed/>
    <w:rsid w:val="00DB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708"/>
  </w:style>
  <w:style w:type="character" w:styleId="a7">
    <w:name w:val="page number"/>
    <w:basedOn w:val="a0"/>
    <w:uiPriority w:val="99"/>
    <w:semiHidden/>
    <w:unhideWhenUsed/>
    <w:rsid w:val="00DB7708"/>
  </w:style>
  <w:style w:type="table" w:styleId="a8">
    <w:name w:val="Table Grid"/>
    <w:basedOn w:val="a1"/>
    <w:uiPriority w:val="59"/>
    <w:rsid w:val="00DB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9347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9347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59347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2655</Characters>
  <Application>Microsoft Office Word</Application>
  <DocSecurity>0</DocSecurity>
  <Lines>73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2024-02-21T11:20:00Z</dcterms:created>
  <dcterms:modified xsi:type="dcterms:W3CDTF">2024-02-21T11:20:00Z</dcterms:modified>
</cp:coreProperties>
</file>