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A23" w:rsidRDefault="00844A23" w:rsidP="00844A23">
      <w:pPr>
        <w:pStyle w:val="1"/>
        <w:spacing w:after="220"/>
        <w:ind w:firstLine="0"/>
        <w:jc w:val="center"/>
      </w:pPr>
      <w:r>
        <w:rPr>
          <w:b/>
          <w:bCs/>
          <w:color w:val="000000"/>
        </w:rPr>
        <w:t>Об осуществлении налоговыми органами административных</w:t>
      </w:r>
      <w:r>
        <w:rPr>
          <w:b/>
          <w:bCs/>
          <w:color w:val="000000"/>
        </w:rPr>
        <w:br/>
        <w:t>процедур в электронном виде</w:t>
      </w:r>
    </w:p>
    <w:p w:rsidR="00844A23" w:rsidRDefault="00844A23" w:rsidP="00844A23">
      <w:pPr>
        <w:pStyle w:val="1"/>
        <w:ind w:firstLine="720"/>
        <w:jc w:val="both"/>
      </w:pPr>
      <w:r>
        <w:rPr>
          <w:color w:val="000000"/>
        </w:rPr>
        <w:t>Инспекция Министерства по налогам и сборам Республики Беларусь по Солигорскому району напоминает!</w:t>
      </w:r>
    </w:p>
    <w:p w:rsidR="00844A23" w:rsidRDefault="00844A23" w:rsidP="00844A23">
      <w:pPr>
        <w:pStyle w:val="1"/>
        <w:ind w:firstLine="720"/>
        <w:jc w:val="both"/>
      </w:pPr>
      <w:r>
        <w:rPr>
          <w:color w:val="000000"/>
        </w:rPr>
        <w:t xml:space="preserve">Для подачи заявления об осуществлении административной процедуры не обязательно идти в инспекцию - это можно сделать не выходя из дома или офиса! </w:t>
      </w:r>
      <w:r w:rsidR="00F80712">
        <w:rPr>
          <w:color w:val="000000"/>
        </w:rPr>
        <w:tab/>
      </w:r>
      <w:r w:rsidR="00F80712">
        <w:rPr>
          <w:color w:val="000000"/>
        </w:rPr>
        <w:tab/>
      </w:r>
      <w:r w:rsidR="00F80712">
        <w:rPr>
          <w:color w:val="000000"/>
        </w:rPr>
        <w:tab/>
      </w:r>
      <w:r w:rsidR="00F80712">
        <w:rPr>
          <w:color w:val="000000"/>
        </w:rPr>
        <w:tab/>
      </w:r>
      <w:r w:rsidR="00F80712">
        <w:rPr>
          <w:color w:val="000000"/>
        </w:rPr>
        <w:tab/>
      </w:r>
      <w:r w:rsidR="00F80712">
        <w:rPr>
          <w:color w:val="000000"/>
        </w:rPr>
        <w:tab/>
      </w:r>
      <w:r w:rsidR="00F80712">
        <w:rPr>
          <w:color w:val="000000"/>
        </w:rPr>
        <w:tab/>
      </w:r>
      <w:r w:rsidR="00F80712">
        <w:rPr>
          <w:color w:val="000000"/>
        </w:rPr>
        <w:tab/>
      </w:r>
      <w:r>
        <w:rPr>
          <w:color w:val="000000"/>
        </w:rPr>
        <w:t>Граждане и юридические лица могут подать такое заявление в электронном виде через единый портал электронных услуг «Е-Паслуга» (пункт 6 статьи 14 Закона Республики Беларусь от 28.10.2008 № 433-3 «Об основах административных процедур»). Главными плюсами использования такого, способа подачи заявления являются экономия времени, круглосуточный доступ к услугам и решение вопроса в несколько кликов.</w:t>
      </w:r>
    </w:p>
    <w:p w:rsidR="00844A23" w:rsidRDefault="00844A23" w:rsidP="00844A23">
      <w:pPr>
        <w:pStyle w:val="1"/>
        <w:spacing w:after="360"/>
        <w:ind w:firstLine="720"/>
        <w:jc w:val="both"/>
      </w:pPr>
      <w:r>
        <w:rPr>
          <w:color w:val="000000"/>
        </w:rPr>
        <w:t xml:space="preserve">Обращаем внимание, что на официальном сайте Министерства по налогам и сборам Республики Беларусь </w:t>
      </w:r>
      <w:r w:rsidRPr="00BC6E75">
        <w:rPr>
          <w:color w:val="000000"/>
          <w:u w:val="single"/>
        </w:rPr>
        <w:t>nalog.gov.by</w:t>
      </w:r>
      <w:r>
        <w:rPr>
          <w:color w:val="000000"/>
        </w:rPr>
        <w:t xml:space="preserve"> в разделе </w:t>
      </w:r>
      <w:r>
        <w:rPr>
          <w:color w:val="000000"/>
          <w:u w:val="single"/>
        </w:rPr>
        <w:t>«Административные процедуры»</w:t>
      </w:r>
      <w:r>
        <w:rPr>
          <w:color w:val="000000"/>
        </w:rPr>
        <w:t xml:space="preserve"> также размещена кнопка «Подать электронное заявление», которая автоматически перенаправит вас на сайт </w:t>
      </w:r>
      <w:r>
        <w:rPr>
          <w:color w:val="000000"/>
          <w:u w:val="single"/>
        </w:rPr>
        <w:t>e-nasluga.by</w:t>
      </w:r>
      <w:r>
        <w:rPr>
          <w:color w:val="000000"/>
        </w:rPr>
        <w:t xml:space="preserve"> для дальнейшего выбора необходимой процедуры.</w:t>
      </w:r>
    </w:p>
    <w:p w:rsidR="0006281B" w:rsidRDefault="0006281B">
      <w:bookmarkStart w:id="0" w:name="_GoBack"/>
      <w:bookmarkEnd w:id="0"/>
    </w:p>
    <w:sectPr w:rsidR="00062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7D0"/>
    <w:rsid w:val="0006281B"/>
    <w:rsid w:val="00844A23"/>
    <w:rsid w:val="00BC6E75"/>
    <w:rsid w:val="00F747D0"/>
    <w:rsid w:val="00F80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D2FBC"/>
  <w15:chartTrackingRefBased/>
  <w15:docId w15:val="{D84208F9-E0BA-4F4F-A162-E9A3DCE51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844A23"/>
    <w:rPr>
      <w:rFonts w:ascii="Times New Roman" w:eastAsia="Times New Roman" w:hAnsi="Times New Roman" w:cs="Times New Roman"/>
      <w:sz w:val="30"/>
      <w:szCs w:val="30"/>
    </w:rPr>
  </w:style>
  <w:style w:type="paragraph" w:customStyle="1" w:styleId="1">
    <w:name w:val="Основной текст1"/>
    <w:basedOn w:val="a"/>
    <w:link w:val="a3"/>
    <w:rsid w:val="00844A2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30"/>
      <w:szCs w:val="30"/>
    </w:rPr>
  </w:style>
  <w:style w:type="paragraph" w:styleId="a4">
    <w:name w:val="Balloon Text"/>
    <w:basedOn w:val="a"/>
    <w:link w:val="a5"/>
    <w:uiPriority w:val="99"/>
    <w:semiHidden/>
    <w:unhideWhenUsed/>
    <w:rsid w:val="00BC6E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6E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6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Масюк Юлия Александровна</dc:creator>
  <cp:keywords/>
  <dc:description/>
  <cp:lastModifiedBy>Масюк Юлия Александровна</cp:lastModifiedBy>
  <cp:revision>5</cp:revision>
  <cp:lastPrinted>2026-08-18T07:59:00Z</cp:lastPrinted>
  <dcterms:created xsi:type="dcterms:W3CDTF">2026-08-18T07:55:00Z</dcterms:created>
  <dcterms:modified xsi:type="dcterms:W3CDTF">2026-08-18T07:59:00Z</dcterms:modified>
</cp:coreProperties>
</file>