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4464" w14:textId="77777777"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14:paraId="712A975A" w14:textId="77777777" w:rsidR="00136771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 </w:t>
      </w:r>
      <w:proofErr w:type="spellStart"/>
      <w:r w:rsidRPr="00AD4DA6">
        <w:rPr>
          <w:sz w:val="28"/>
          <w:szCs w:val="28"/>
        </w:rPr>
        <w:t>Реченский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14:paraId="09FD4E89" w14:textId="77777777" w:rsidR="00CA7883" w:rsidRPr="00AD4DA6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на территории </w:t>
      </w:r>
      <w:proofErr w:type="spellStart"/>
      <w:r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14:paraId="71E169DE" w14:textId="77777777" w:rsidTr="003330FE">
        <w:tc>
          <w:tcPr>
            <w:tcW w:w="10546" w:type="dxa"/>
            <w:gridSpan w:val="2"/>
            <w:vAlign w:val="center"/>
          </w:tcPr>
          <w:p w14:paraId="55BA948B" w14:textId="77777777" w:rsidR="00B913AA" w:rsidRPr="0078023F" w:rsidRDefault="00B913AA" w:rsidP="003330FE">
            <w:pPr>
              <w:pStyle w:val="20"/>
              <w:rPr>
                <w:b/>
                <w:bCs/>
                <w:sz w:val="24"/>
                <w:szCs w:val="24"/>
              </w:rPr>
            </w:pPr>
            <w:r w:rsidRPr="0078023F">
              <w:rPr>
                <w:b/>
                <w:bCs/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14:paraId="011D2051" w14:textId="77777777" w:rsidTr="004E09EC">
        <w:trPr>
          <w:trHeight w:val="2835"/>
        </w:trPr>
        <w:tc>
          <w:tcPr>
            <w:tcW w:w="5273" w:type="dxa"/>
            <w:vAlign w:val="center"/>
          </w:tcPr>
          <w:p w14:paraId="6FA74D86" w14:textId="1D5AAAFF"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 w:rsidRPr="004E09EC">
              <w:rPr>
                <w:sz w:val="24"/>
                <w:szCs w:val="24"/>
              </w:rPr>
              <w:t>Реченский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д.</w:t>
            </w:r>
            <w:r w:rsidR="0003402C">
              <w:rPr>
                <w:sz w:val="24"/>
                <w:szCs w:val="24"/>
              </w:rPr>
              <w:t>Песчанец-2</w:t>
            </w:r>
            <w:r w:rsidRPr="004E09EC">
              <w:rPr>
                <w:sz w:val="24"/>
                <w:szCs w:val="24"/>
              </w:rPr>
              <w:t xml:space="preserve">, </w:t>
            </w:r>
            <w:proofErr w:type="spellStart"/>
            <w:r w:rsidR="0003402C">
              <w:rPr>
                <w:sz w:val="24"/>
                <w:szCs w:val="24"/>
              </w:rPr>
              <w:t>ул</w:t>
            </w:r>
            <w:r w:rsidRPr="004E09EC">
              <w:rPr>
                <w:sz w:val="24"/>
                <w:szCs w:val="24"/>
              </w:rPr>
              <w:t>.</w:t>
            </w:r>
            <w:r w:rsidR="0003402C">
              <w:rPr>
                <w:sz w:val="24"/>
                <w:szCs w:val="24"/>
              </w:rPr>
              <w:t>Первомайская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78023F">
              <w:rPr>
                <w:sz w:val="24"/>
                <w:szCs w:val="24"/>
              </w:rPr>
              <w:t>8</w:t>
            </w:r>
          </w:p>
        </w:tc>
        <w:tc>
          <w:tcPr>
            <w:tcW w:w="5273" w:type="dxa"/>
            <w:vAlign w:val="center"/>
          </w:tcPr>
          <w:p w14:paraId="005612D5" w14:textId="2419B26E" w:rsidR="00B913AA" w:rsidRPr="00A579BD" w:rsidRDefault="0078023F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DEDB2A" wp14:editId="3FBA1CD3">
                  <wp:extent cx="2880000" cy="216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14:paraId="63ED36A9" w14:textId="77777777" w:rsidTr="003330FE">
        <w:tc>
          <w:tcPr>
            <w:tcW w:w="10546" w:type="dxa"/>
            <w:gridSpan w:val="2"/>
            <w:vAlign w:val="center"/>
          </w:tcPr>
          <w:p w14:paraId="556D79F9" w14:textId="7A4C09FC"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78023F">
              <w:rPr>
                <w:rFonts w:ascii="Times New Roman" w:hAnsi="Times New Roman" w:cs="Times New Roman"/>
                <w:lang w:bidi="ar-SA"/>
              </w:rPr>
              <w:t xml:space="preserve">60 </w:t>
            </w:r>
            <w:r w:rsidR="00D43BAD">
              <w:rPr>
                <w:rFonts w:ascii="Times New Roman" w:hAnsi="Times New Roman" w:cs="Times New Roman"/>
                <w:lang w:bidi="ar-SA"/>
              </w:rPr>
              <w:t>м2, 19</w:t>
            </w:r>
            <w:r w:rsidR="0003402C">
              <w:rPr>
                <w:rFonts w:ascii="Times New Roman" w:hAnsi="Times New Roman" w:cs="Times New Roman"/>
                <w:lang w:bidi="ar-SA"/>
              </w:rPr>
              <w:t>4</w:t>
            </w:r>
            <w:r w:rsidR="0078023F">
              <w:rPr>
                <w:rFonts w:ascii="Times New Roman" w:hAnsi="Times New Roman" w:cs="Times New Roman"/>
                <w:lang w:bidi="ar-SA"/>
              </w:rPr>
              <w:t>6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14:paraId="03AE23BD" w14:textId="77777777" w:rsidTr="003330FE">
        <w:tc>
          <w:tcPr>
            <w:tcW w:w="10546" w:type="dxa"/>
            <w:gridSpan w:val="2"/>
            <w:vAlign w:val="center"/>
          </w:tcPr>
          <w:p w14:paraId="1E56D174" w14:textId="168DADED"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C30954"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 w:rsidR="00C30954">
              <w:rPr>
                <w:rFonts w:ascii="Times New Roman" w:hAnsi="Times New Roman" w:cs="Times New Roman"/>
                <w:lang w:bidi="ar-SA"/>
              </w:rPr>
              <w:t>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 w:rsidR="00C30954"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>нскому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78023F"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78023F"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14:paraId="20D8149B" w14:textId="77777777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14:paraId="4A9DBFE8" w14:textId="3C2CCD91"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78023F">
              <w:rPr>
                <w:rFonts w:ascii="Times New Roman" w:hAnsi="Times New Roman" w:cs="Times New Roman"/>
                <w:lang w:bidi="ar-SA"/>
              </w:rPr>
              <w:t>частично разрушенный 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14:paraId="1C9B3250" w14:textId="77777777"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14:paraId="1015B675" w14:textId="77777777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5DCCA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3EDEC" w14:textId="77777777"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DF2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14:paraId="34B2CBCA" w14:textId="77777777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55C4E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2DFD8" w14:textId="77777777"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548F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59BD98BA" w14:textId="3E46C73F" w:rsidR="0078023F" w:rsidRDefault="0078023F">
      <w:pPr>
        <w:pStyle w:val="11"/>
        <w:spacing w:line="276" w:lineRule="auto"/>
        <w:ind w:firstLine="88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78023F" w:rsidRPr="004E09EC" w14:paraId="610981C3" w14:textId="77777777" w:rsidTr="00B24EE6">
        <w:tc>
          <w:tcPr>
            <w:tcW w:w="10546" w:type="dxa"/>
            <w:gridSpan w:val="2"/>
            <w:vAlign w:val="center"/>
          </w:tcPr>
          <w:p w14:paraId="5DAA158C" w14:textId="77777777" w:rsidR="0078023F" w:rsidRPr="0078023F" w:rsidRDefault="0078023F" w:rsidP="00B24EE6">
            <w:pPr>
              <w:pStyle w:val="20"/>
              <w:rPr>
                <w:b/>
                <w:bCs/>
                <w:sz w:val="24"/>
                <w:szCs w:val="24"/>
              </w:rPr>
            </w:pPr>
            <w:r w:rsidRPr="0078023F">
              <w:rPr>
                <w:b/>
                <w:bCs/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78023F" w:rsidRPr="004E09EC" w14:paraId="18D7D0BF" w14:textId="77777777" w:rsidTr="00B24EE6">
        <w:trPr>
          <w:trHeight w:val="2835"/>
        </w:trPr>
        <w:tc>
          <w:tcPr>
            <w:tcW w:w="5273" w:type="dxa"/>
            <w:vAlign w:val="center"/>
          </w:tcPr>
          <w:p w14:paraId="44C3F0E1" w14:textId="5A12EEB7" w:rsidR="0078023F" w:rsidRPr="004E09EC" w:rsidRDefault="0078023F" w:rsidP="00B24EE6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 w:rsidRPr="004E09EC">
              <w:rPr>
                <w:sz w:val="24"/>
                <w:szCs w:val="24"/>
              </w:rPr>
              <w:t>Реченский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д.</w:t>
            </w:r>
            <w:r>
              <w:rPr>
                <w:sz w:val="24"/>
                <w:szCs w:val="24"/>
              </w:rPr>
              <w:t>Песчанец-2</w:t>
            </w:r>
            <w:r w:rsidRPr="004E09EC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</w:t>
            </w:r>
            <w:r w:rsidRPr="004E09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Первомайская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273" w:type="dxa"/>
            <w:vAlign w:val="center"/>
          </w:tcPr>
          <w:p w14:paraId="2BFCB5D1" w14:textId="076E87C5" w:rsidR="0078023F" w:rsidRPr="00A579BD" w:rsidRDefault="0078023F" w:rsidP="00B24EE6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5B4FCF" wp14:editId="329E7D82">
                  <wp:extent cx="2880000" cy="216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23F" w:rsidRPr="004E09EC" w14:paraId="208773A9" w14:textId="77777777" w:rsidTr="00B24EE6">
        <w:tc>
          <w:tcPr>
            <w:tcW w:w="10546" w:type="dxa"/>
            <w:gridSpan w:val="2"/>
            <w:vAlign w:val="center"/>
          </w:tcPr>
          <w:p w14:paraId="2A6FDD3F" w14:textId="44BB3425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 xml:space="preserve">, </w:t>
            </w:r>
            <w:r>
              <w:rPr>
                <w:rFonts w:ascii="Times New Roman" w:hAnsi="Times New Roman" w:cs="Times New Roman"/>
                <w:lang w:bidi="ar-SA"/>
              </w:rPr>
              <w:t>54</w:t>
            </w:r>
            <w:r>
              <w:rPr>
                <w:rFonts w:ascii="Times New Roman" w:hAnsi="Times New Roman" w:cs="Times New Roman"/>
                <w:lang w:bidi="ar-SA"/>
              </w:rPr>
              <w:t xml:space="preserve"> м2, 1946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>
              <w:rPr>
                <w:rFonts w:ascii="Times New Roman" w:hAnsi="Times New Roman" w:cs="Times New Roman"/>
                <w:lang w:bidi="ar-SA"/>
              </w:rPr>
              <w:t>8</w:t>
            </w:r>
            <w:r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78023F" w:rsidRPr="004E09EC" w14:paraId="7464D2B5" w14:textId="77777777" w:rsidTr="00B24EE6">
        <w:tc>
          <w:tcPr>
            <w:tcW w:w="10546" w:type="dxa"/>
            <w:gridSpan w:val="2"/>
            <w:vAlign w:val="center"/>
          </w:tcPr>
          <w:p w14:paraId="076CCF99" w14:textId="77777777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>нскому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78023F" w:rsidRPr="004E09EC" w14:paraId="6ACBAD9E" w14:textId="77777777" w:rsidTr="00B24EE6">
        <w:trPr>
          <w:trHeight w:val="311"/>
        </w:trPr>
        <w:tc>
          <w:tcPr>
            <w:tcW w:w="10546" w:type="dxa"/>
            <w:gridSpan w:val="2"/>
            <w:vAlign w:val="center"/>
          </w:tcPr>
          <w:p w14:paraId="5AF45773" w14:textId="5EA640DC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>
              <w:rPr>
                <w:rFonts w:ascii="Times New Roman" w:hAnsi="Times New Roman" w:cs="Times New Roman"/>
                <w:lang w:bidi="ar-SA"/>
              </w:rPr>
              <w:t xml:space="preserve">дом, частично разрушенный </w:t>
            </w:r>
            <w:r>
              <w:rPr>
                <w:rFonts w:ascii="Times New Roman" w:hAnsi="Times New Roman" w:cs="Times New Roman"/>
                <w:lang w:bidi="ar-SA"/>
              </w:rPr>
              <w:t>погреб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14:paraId="5DED0517" w14:textId="77777777" w:rsidR="0078023F" w:rsidRPr="004E09EC" w:rsidRDefault="0078023F" w:rsidP="0078023F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78023F" w:rsidRPr="004E09EC" w14:paraId="62D0CBD8" w14:textId="77777777" w:rsidTr="00B24EE6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93A1D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766EA" w14:textId="77777777" w:rsidR="0078023F" w:rsidRPr="004E09EC" w:rsidRDefault="0078023F" w:rsidP="00B24EE6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0CED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78023F" w:rsidRPr="004E09EC" w14:paraId="2DB4BCD4" w14:textId="77777777" w:rsidTr="00B24EE6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8FEF2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9962E" w14:textId="77777777" w:rsidR="0078023F" w:rsidRPr="004E09EC" w:rsidRDefault="0078023F" w:rsidP="00B24EE6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DBF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3C568145" w14:textId="5CCC36FF" w:rsidR="0078023F" w:rsidRDefault="0078023F">
      <w:pPr>
        <w:pStyle w:val="11"/>
        <w:spacing w:line="276" w:lineRule="auto"/>
        <w:ind w:firstLine="88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78023F" w:rsidRPr="004E09EC" w14:paraId="0867F024" w14:textId="77777777" w:rsidTr="00B24EE6">
        <w:tc>
          <w:tcPr>
            <w:tcW w:w="10546" w:type="dxa"/>
            <w:gridSpan w:val="2"/>
            <w:vAlign w:val="center"/>
          </w:tcPr>
          <w:p w14:paraId="32B2976D" w14:textId="77777777" w:rsidR="0078023F" w:rsidRPr="0078023F" w:rsidRDefault="0078023F" w:rsidP="00B24EE6">
            <w:pPr>
              <w:pStyle w:val="20"/>
              <w:rPr>
                <w:b/>
                <w:bCs/>
                <w:sz w:val="24"/>
                <w:szCs w:val="24"/>
              </w:rPr>
            </w:pPr>
            <w:r w:rsidRPr="0078023F">
              <w:rPr>
                <w:b/>
                <w:bCs/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78023F" w:rsidRPr="004E09EC" w14:paraId="1D0AF89E" w14:textId="77777777" w:rsidTr="00B24EE6">
        <w:trPr>
          <w:trHeight w:val="2835"/>
        </w:trPr>
        <w:tc>
          <w:tcPr>
            <w:tcW w:w="5273" w:type="dxa"/>
            <w:vAlign w:val="center"/>
          </w:tcPr>
          <w:p w14:paraId="167449C1" w14:textId="2C76D45B" w:rsidR="0078023F" w:rsidRPr="004E09EC" w:rsidRDefault="0078023F" w:rsidP="00B24EE6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 w:rsidRPr="004E09EC">
              <w:rPr>
                <w:sz w:val="24"/>
                <w:szCs w:val="24"/>
              </w:rPr>
              <w:t>Реченский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4E09EC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Обчин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</w:t>
            </w:r>
            <w:r w:rsidRPr="004E09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Кирова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273" w:type="dxa"/>
            <w:vAlign w:val="center"/>
          </w:tcPr>
          <w:p w14:paraId="063E3F31" w14:textId="10579894" w:rsidR="0078023F" w:rsidRPr="00A579BD" w:rsidRDefault="0078023F" w:rsidP="00B24EE6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852DDA" wp14:editId="0D7C2359">
                  <wp:extent cx="2880000" cy="216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23F" w:rsidRPr="004E09EC" w14:paraId="51422288" w14:textId="77777777" w:rsidTr="00B24EE6">
        <w:tc>
          <w:tcPr>
            <w:tcW w:w="10546" w:type="dxa"/>
            <w:gridSpan w:val="2"/>
            <w:vAlign w:val="center"/>
          </w:tcPr>
          <w:p w14:paraId="48F0999E" w14:textId="2B3A75F0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 xml:space="preserve">, </w:t>
            </w:r>
            <w:r>
              <w:rPr>
                <w:rFonts w:ascii="Times New Roman" w:hAnsi="Times New Roman" w:cs="Times New Roman"/>
                <w:lang w:bidi="ar-SA"/>
              </w:rPr>
              <w:t>50</w:t>
            </w:r>
            <w:r>
              <w:rPr>
                <w:rFonts w:ascii="Times New Roman" w:hAnsi="Times New Roman" w:cs="Times New Roman"/>
                <w:lang w:bidi="ar-SA"/>
              </w:rPr>
              <w:t xml:space="preserve"> м2, 196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>
              <w:rPr>
                <w:rFonts w:ascii="Times New Roman" w:hAnsi="Times New Roman" w:cs="Times New Roman"/>
                <w:lang w:bidi="ar-SA"/>
              </w:rPr>
              <w:t xml:space="preserve">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>
              <w:rPr>
                <w:rFonts w:ascii="Times New Roman" w:hAnsi="Times New Roman" w:cs="Times New Roman"/>
                <w:lang w:bidi="ar-SA"/>
              </w:rPr>
              <w:t>60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78023F" w:rsidRPr="004E09EC" w14:paraId="63338095" w14:textId="77777777" w:rsidTr="00B24EE6">
        <w:tc>
          <w:tcPr>
            <w:tcW w:w="10546" w:type="dxa"/>
            <w:gridSpan w:val="2"/>
            <w:vAlign w:val="center"/>
          </w:tcPr>
          <w:p w14:paraId="713396F7" w14:textId="77777777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>нскому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78023F" w:rsidRPr="004E09EC" w14:paraId="1B93725E" w14:textId="77777777" w:rsidTr="00B24EE6">
        <w:trPr>
          <w:trHeight w:val="311"/>
        </w:trPr>
        <w:tc>
          <w:tcPr>
            <w:tcW w:w="10546" w:type="dxa"/>
            <w:gridSpan w:val="2"/>
            <w:vAlign w:val="center"/>
          </w:tcPr>
          <w:p w14:paraId="49D8C1E6" w14:textId="77777777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>
              <w:rPr>
                <w:rFonts w:ascii="Times New Roman" w:hAnsi="Times New Roman" w:cs="Times New Roman"/>
                <w:lang w:bidi="ar-SA"/>
              </w:rPr>
              <w:t>дом, частично разрушенный 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14:paraId="6A5105BC" w14:textId="77777777" w:rsidR="0078023F" w:rsidRPr="004E09EC" w:rsidRDefault="0078023F" w:rsidP="0078023F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78023F" w:rsidRPr="004E09EC" w14:paraId="08390D01" w14:textId="77777777" w:rsidTr="00B24EE6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5E513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1D356" w14:textId="77777777" w:rsidR="0078023F" w:rsidRPr="004E09EC" w:rsidRDefault="0078023F" w:rsidP="00B24EE6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3E04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78023F" w:rsidRPr="004E09EC" w14:paraId="694243F9" w14:textId="77777777" w:rsidTr="00B24EE6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81E9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87102" w14:textId="77777777" w:rsidR="0078023F" w:rsidRPr="004E09EC" w:rsidRDefault="0078023F" w:rsidP="00B24EE6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764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5AE54127" w14:textId="623920BF" w:rsidR="0078023F" w:rsidRDefault="0078023F">
      <w:pPr>
        <w:pStyle w:val="11"/>
        <w:spacing w:line="276" w:lineRule="auto"/>
        <w:ind w:firstLine="88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78023F" w:rsidRPr="004E09EC" w14:paraId="1447A083" w14:textId="77777777" w:rsidTr="00B24EE6">
        <w:tc>
          <w:tcPr>
            <w:tcW w:w="10546" w:type="dxa"/>
            <w:gridSpan w:val="2"/>
            <w:vAlign w:val="center"/>
          </w:tcPr>
          <w:p w14:paraId="5167C043" w14:textId="77777777" w:rsidR="0078023F" w:rsidRPr="0078023F" w:rsidRDefault="0078023F" w:rsidP="00B24EE6">
            <w:pPr>
              <w:pStyle w:val="20"/>
              <w:rPr>
                <w:b/>
                <w:bCs/>
                <w:sz w:val="24"/>
                <w:szCs w:val="24"/>
              </w:rPr>
            </w:pPr>
            <w:r w:rsidRPr="0078023F">
              <w:rPr>
                <w:b/>
                <w:bCs/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78023F" w:rsidRPr="004E09EC" w14:paraId="0C260691" w14:textId="77777777" w:rsidTr="00B24EE6">
        <w:trPr>
          <w:trHeight w:val="2835"/>
        </w:trPr>
        <w:tc>
          <w:tcPr>
            <w:tcW w:w="5273" w:type="dxa"/>
            <w:vAlign w:val="center"/>
          </w:tcPr>
          <w:p w14:paraId="1AE570B9" w14:textId="582C268E" w:rsidR="0078023F" w:rsidRPr="004E09EC" w:rsidRDefault="0078023F" w:rsidP="00B24EE6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 w:rsidRPr="004E09EC">
              <w:rPr>
                <w:sz w:val="24"/>
                <w:szCs w:val="24"/>
              </w:rPr>
              <w:t>Реченский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4E09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Налес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273" w:type="dxa"/>
            <w:vAlign w:val="center"/>
          </w:tcPr>
          <w:p w14:paraId="6F222659" w14:textId="161B15A1" w:rsidR="0078023F" w:rsidRPr="00A579BD" w:rsidRDefault="0078023F" w:rsidP="00B24EE6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819805B" wp14:editId="218E825A">
                  <wp:extent cx="2880000" cy="216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23F" w:rsidRPr="004E09EC" w14:paraId="29F4CD0C" w14:textId="77777777" w:rsidTr="00B24EE6">
        <w:tc>
          <w:tcPr>
            <w:tcW w:w="10546" w:type="dxa"/>
            <w:gridSpan w:val="2"/>
            <w:vAlign w:val="center"/>
          </w:tcPr>
          <w:p w14:paraId="29D6A140" w14:textId="123FBA9C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 xml:space="preserve">, </w:t>
            </w:r>
            <w:r>
              <w:rPr>
                <w:rFonts w:ascii="Times New Roman" w:hAnsi="Times New Roman" w:cs="Times New Roman"/>
                <w:lang w:bidi="ar-SA"/>
              </w:rPr>
              <w:t>63</w:t>
            </w:r>
            <w:r>
              <w:rPr>
                <w:rFonts w:ascii="Times New Roman" w:hAnsi="Times New Roman" w:cs="Times New Roman"/>
                <w:lang w:bidi="ar-SA"/>
              </w:rPr>
              <w:t xml:space="preserve"> м2, 196</w:t>
            </w:r>
            <w:r>
              <w:rPr>
                <w:rFonts w:ascii="Times New Roman" w:hAnsi="Times New Roman" w:cs="Times New Roman"/>
                <w:lang w:bidi="ar-SA"/>
              </w:rPr>
              <w:t>0</w:t>
            </w:r>
            <w:r>
              <w:rPr>
                <w:rFonts w:ascii="Times New Roman" w:hAnsi="Times New Roman" w:cs="Times New Roman"/>
                <w:lang w:bidi="ar-SA"/>
              </w:rPr>
              <w:t xml:space="preserve">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>
              <w:rPr>
                <w:rFonts w:ascii="Times New Roman" w:hAnsi="Times New Roman" w:cs="Times New Roman"/>
                <w:lang w:bidi="ar-SA"/>
              </w:rPr>
              <w:t>60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78023F" w:rsidRPr="004E09EC" w14:paraId="39C70E27" w14:textId="77777777" w:rsidTr="00B24EE6">
        <w:tc>
          <w:tcPr>
            <w:tcW w:w="10546" w:type="dxa"/>
            <w:gridSpan w:val="2"/>
            <w:vAlign w:val="center"/>
          </w:tcPr>
          <w:p w14:paraId="2F6B1310" w14:textId="77777777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>нскому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78023F" w:rsidRPr="004E09EC" w14:paraId="7862EEBF" w14:textId="77777777" w:rsidTr="00B24EE6">
        <w:trPr>
          <w:trHeight w:val="311"/>
        </w:trPr>
        <w:tc>
          <w:tcPr>
            <w:tcW w:w="10546" w:type="dxa"/>
            <w:gridSpan w:val="2"/>
            <w:vAlign w:val="center"/>
          </w:tcPr>
          <w:p w14:paraId="2476B0A2" w14:textId="732B7003" w:rsidR="0078023F" w:rsidRPr="004E09EC" w:rsidRDefault="0078023F" w:rsidP="00B24E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>
              <w:rPr>
                <w:rFonts w:ascii="Times New Roman" w:hAnsi="Times New Roman" w:cs="Times New Roman"/>
                <w:lang w:bidi="ar-SA"/>
              </w:rPr>
              <w:t>дом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14:paraId="352839AC" w14:textId="77777777" w:rsidR="0078023F" w:rsidRPr="004E09EC" w:rsidRDefault="0078023F" w:rsidP="0078023F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78023F" w:rsidRPr="004E09EC" w14:paraId="6B64C0A2" w14:textId="77777777" w:rsidTr="00B24EE6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9504D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A8B7E" w14:textId="77777777" w:rsidR="0078023F" w:rsidRPr="004E09EC" w:rsidRDefault="0078023F" w:rsidP="00B24EE6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1B5D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78023F" w:rsidRPr="004E09EC" w14:paraId="6FF14275" w14:textId="77777777" w:rsidTr="00B24EE6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EFED1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440E" w14:textId="77777777" w:rsidR="0078023F" w:rsidRPr="004E09EC" w:rsidRDefault="0078023F" w:rsidP="00B24EE6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CCC4" w14:textId="77777777" w:rsidR="0078023F" w:rsidRPr="004E09EC" w:rsidRDefault="0078023F" w:rsidP="00B24EE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44AA395F" w14:textId="77777777" w:rsidR="0078023F" w:rsidRDefault="0078023F">
      <w:pPr>
        <w:pStyle w:val="11"/>
        <w:spacing w:line="276" w:lineRule="auto"/>
        <w:ind w:firstLine="880"/>
        <w:jc w:val="both"/>
        <w:rPr>
          <w:sz w:val="28"/>
          <w:szCs w:val="28"/>
        </w:rPr>
      </w:pPr>
    </w:p>
    <w:p w14:paraId="4A40D60E" w14:textId="19563955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lastRenderedPageBreak/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proofErr w:type="spellStart"/>
      <w:r w:rsidR="003330FE" w:rsidRPr="00AD4DA6">
        <w:rPr>
          <w:sz w:val="28"/>
          <w:szCs w:val="28"/>
        </w:rPr>
        <w:t>Реченский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14:paraId="3460B07A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14:paraId="7C5F068B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14:paraId="648AF49C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14:paraId="41D6F716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14:paraId="6ED1EED7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06C4A4DF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40F5AEBE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2C3D7D8D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14:paraId="4E064B7C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3330FE"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14:paraId="628AB5E7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14:paraId="7E71414C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14:paraId="59E2ED67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14:paraId="71BA7EBA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</w:t>
      </w:r>
      <w:r w:rsidR="003330FE" w:rsidRPr="00AD4DA6">
        <w:rPr>
          <w:sz w:val="28"/>
          <w:szCs w:val="28"/>
        </w:rPr>
        <w:lastRenderedPageBreak/>
        <w:t xml:space="preserve">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14:paraId="1A9C9E82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14:paraId="05799B4D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 xml:space="preserve">223836, Минская область, Любанский район, </w:t>
      </w:r>
      <w:proofErr w:type="spellStart"/>
      <w:r w:rsidR="003330FE" w:rsidRPr="00AD4DA6">
        <w:rPr>
          <w:sz w:val="28"/>
          <w:szCs w:val="28"/>
        </w:rPr>
        <w:t>аг.Речень</w:t>
      </w:r>
      <w:proofErr w:type="spellEnd"/>
      <w:r w:rsidR="003330FE" w:rsidRPr="00AD4DA6">
        <w:rPr>
          <w:sz w:val="28"/>
          <w:szCs w:val="28"/>
        </w:rPr>
        <w:t xml:space="preserve">, </w:t>
      </w:r>
      <w:proofErr w:type="spellStart"/>
      <w:r w:rsidR="003330FE" w:rsidRPr="00AD4DA6">
        <w:rPr>
          <w:sz w:val="28"/>
          <w:szCs w:val="28"/>
        </w:rPr>
        <w:t>ул.Садовая</w:t>
      </w:r>
      <w:proofErr w:type="spellEnd"/>
      <w:r w:rsidR="003330FE" w:rsidRPr="00AD4DA6">
        <w:rPr>
          <w:sz w:val="28"/>
          <w:szCs w:val="28"/>
        </w:rPr>
        <w:t>, 54. Конт. тел. 8(01794) 69041 (председатель), 8(01794) 52780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5D67" w14:textId="77777777" w:rsidR="001A757F" w:rsidRDefault="00911403">
      <w:r>
        <w:separator/>
      </w:r>
    </w:p>
  </w:endnote>
  <w:endnote w:type="continuationSeparator" w:id="0">
    <w:p w14:paraId="5D111A67" w14:textId="77777777" w:rsidR="001A757F" w:rsidRDefault="009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54F6" w14:textId="77777777" w:rsidR="004B1128" w:rsidRDefault="004B1128"/>
  </w:footnote>
  <w:footnote w:type="continuationSeparator" w:id="0">
    <w:p w14:paraId="619DCF69" w14:textId="77777777" w:rsidR="004B1128" w:rsidRDefault="004B11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28"/>
    <w:rsid w:val="0003402C"/>
    <w:rsid w:val="001154C2"/>
    <w:rsid w:val="00136771"/>
    <w:rsid w:val="001A757F"/>
    <w:rsid w:val="003330FE"/>
    <w:rsid w:val="00353A19"/>
    <w:rsid w:val="004B1128"/>
    <w:rsid w:val="004E09EC"/>
    <w:rsid w:val="00680463"/>
    <w:rsid w:val="0078023F"/>
    <w:rsid w:val="007D1890"/>
    <w:rsid w:val="007E04C4"/>
    <w:rsid w:val="0090263D"/>
    <w:rsid w:val="00911403"/>
    <w:rsid w:val="009352CC"/>
    <w:rsid w:val="009A52B3"/>
    <w:rsid w:val="00A579BD"/>
    <w:rsid w:val="00AD4DA6"/>
    <w:rsid w:val="00B913AA"/>
    <w:rsid w:val="00BD293F"/>
    <w:rsid w:val="00BE0975"/>
    <w:rsid w:val="00C30954"/>
    <w:rsid w:val="00C60077"/>
    <w:rsid w:val="00CA7883"/>
    <w:rsid w:val="00D033AF"/>
    <w:rsid w:val="00D43BAD"/>
    <w:rsid w:val="00DF675C"/>
    <w:rsid w:val="00E00313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929"/>
  <w15:docId w15:val="{BB0596ED-262C-48FF-A9FC-E1CA0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2025-01-08T12:36:00Z</cp:lastPrinted>
  <dcterms:created xsi:type="dcterms:W3CDTF">2025-01-08T13:07:00Z</dcterms:created>
  <dcterms:modified xsi:type="dcterms:W3CDTF">2025-01-08T13:07:00Z</dcterms:modified>
</cp:coreProperties>
</file>