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52B3" w:rsidRDefault="009A52B3" w:rsidP="009A52B3">
      <w:pPr>
        <w:pStyle w:val="20"/>
        <w:rPr>
          <w:sz w:val="28"/>
          <w:szCs w:val="28"/>
        </w:rPr>
      </w:pPr>
      <w:r>
        <w:rPr>
          <w:sz w:val="28"/>
          <w:szCs w:val="28"/>
        </w:rPr>
        <w:t>И</w:t>
      </w:r>
      <w:r w:rsidR="00CA7883" w:rsidRPr="00AD4DA6">
        <w:rPr>
          <w:sz w:val="28"/>
          <w:szCs w:val="28"/>
        </w:rPr>
        <w:t>звещения о прямой продаже пустующего дома за одну базовую величину</w:t>
      </w:r>
      <w:r>
        <w:rPr>
          <w:sz w:val="28"/>
          <w:szCs w:val="28"/>
        </w:rPr>
        <w:t>.</w:t>
      </w:r>
    </w:p>
    <w:p w:rsidR="00136771" w:rsidRDefault="00BD1F2E" w:rsidP="009A52B3">
      <w:pPr>
        <w:pStyle w:val="20"/>
        <w:rPr>
          <w:sz w:val="28"/>
          <w:szCs w:val="28"/>
        </w:rPr>
      </w:pPr>
      <w:r>
        <w:rPr>
          <w:sz w:val="28"/>
          <w:szCs w:val="28"/>
        </w:rPr>
        <w:t xml:space="preserve"> Коммунаровский </w:t>
      </w:r>
      <w:r w:rsidR="00CA7883" w:rsidRPr="00AD4DA6">
        <w:rPr>
          <w:sz w:val="28"/>
          <w:szCs w:val="28"/>
        </w:rPr>
        <w:t xml:space="preserve"> сельский исполнительный комитет, в рамках реализации Указа Президента Республики Беларусь от 24 марта 2021 года №116 «Об отчуждении жилых домов в сельской местности и совершенствовании работы с пустующими домами», информирует о продаже пустующего дома, расположенного</w:t>
      </w:r>
    </w:p>
    <w:p w:rsidR="00CA7883" w:rsidRPr="00AD4DA6" w:rsidRDefault="00BD1F2E" w:rsidP="009A52B3">
      <w:pPr>
        <w:pStyle w:val="20"/>
        <w:rPr>
          <w:sz w:val="28"/>
          <w:szCs w:val="28"/>
        </w:rPr>
      </w:pPr>
      <w:r>
        <w:rPr>
          <w:sz w:val="28"/>
          <w:szCs w:val="28"/>
        </w:rPr>
        <w:t>на территории Коммунаровского</w:t>
      </w:r>
      <w:r w:rsidR="00CA7883" w:rsidRPr="00AD4DA6">
        <w:rPr>
          <w:sz w:val="28"/>
          <w:szCs w:val="28"/>
        </w:rPr>
        <w:t xml:space="preserve"> сельсовета: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5273"/>
        <w:gridCol w:w="5273"/>
      </w:tblGrid>
      <w:tr w:rsidR="00B913AA" w:rsidRPr="004E09EC" w:rsidTr="003330FE">
        <w:tc>
          <w:tcPr>
            <w:tcW w:w="10546" w:type="dxa"/>
            <w:gridSpan w:val="2"/>
            <w:vAlign w:val="center"/>
          </w:tcPr>
          <w:p w:rsidR="00B913AA" w:rsidRPr="004E09EC" w:rsidRDefault="00B913AA" w:rsidP="003330FE">
            <w:pPr>
              <w:pStyle w:val="20"/>
              <w:rPr>
                <w:sz w:val="24"/>
                <w:szCs w:val="24"/>
              </w:rPr>
            </w:pPr>
            <w:r w:rsidRPr="004E09EC">
              <w:rPr>
                <w:sz w:val="24"/>
                <w:szCs w:val="24"/>
              </w:rPr>
              <w:t>Адрес и характеристика пустующего дома</w:t>
            </w:r>
          </w:p>
        </w:tc>
      </w:tr>
      <w:tr w:rsidR="00B913AA" w:rsidRPr="004E09EC" w:rsidTr="004E09EC">
        <w:trPr>
          <w:trHeight w:val="2835"/>
        </w:trPr>
        <w:tc>
          <w:tcPr>
            <w:tcW w:w="5273" w:type="dxa"/>
            <w:vAlign w:val="center"/>
          </w:tcPr>
          <w:p w:rsidR="00B913AA" w:rsidRPr="004E09EC" w:rsidRDefault="00B913AA" w:rsidP="00EA6501">
            <w:pPr>
              <w:pStyle w:val="20"/>
              <w:rPr>
                <w:sz w:val="24"/>
                <w:szCs w:val="24"/>
              </w:rPr>
            </w:pPr>
            <w:r w:rsidRPr="004E09EC">
              <w:rPr>
                <w:sz w:val="24"/>
                <w:szCs w:val="24"/>
              </w:rPr>
              <w:t>Минская обл</w:t>
            </w:r>
            <w:r w:rsidR="00BD1F2E">
              <w:rPr>
                <w:sz w:val="24"/>
                <w:szCs w:val="24"/>
              </w:rPr>
              <w:t xml:space="preserve">асть, </w:t>
            </w:r>
            <w:proofErr w:type="spellStart"/>
            <w:r w:rsidR="00BD1F2E">
              <w:rPr>
                <w:sz w:val="24"/>
                <w:szCs w:val="24"/>
              </w:rPr>
              <w:t>Любанский</w:t>
            </w:r>
            <w:proofErr w:type="spellEnd"/>
            <w:r w:rsidR="00BD1F2E">
              <w:rPr>
                <w:sz w:val="24"/>
                <w:szCs w:val="24"/>
              </w:rPr>
              <w:t xml:space="preserve"> район, Коммунаровский</w:t>
            </w:r>
            <w:r w:rsidRPr="004E09EC">
              <w:rPr>
                <w:sz w:val="24"/>
                <w:szCs w:val="24"/>
              </w:rPr>
              <w:t xml:space="preserve"> сельсовет, </w:t>
            </w:r>
            <w:proofErr w:type="spellStart"/>
            <w:r w:rsidRPr="004E09EC">
              <w:rPr>
                <w:sz w:val="24"/>
                <w:szCs w:val="24"/>
              </w:rPr>
              <w:t>д</w:t>
            </w:r>
            <w:proofErr w:type="gramStart"/>
            <w:r w:rsidRPr="004E09EC">
              <w:rPr>
                <w:sz w:val="24"/>
                <w:szCs w:val="24"/>
              </w:rPr>
              <w:t>.</w:t>
            </w:r>
            <w:r w:rsidR="00BD1F2E">
              <w:rPr>
                <w:sz w:val="24"/>
                <w:szCs w:val="24"/>
              </w:rPr>
              <w:t>К</w:t>
            </w:r>
            <w:proofErr w:type="gramEnd"/>
            <w:r w:rsidR="00BD1F2E">
              <w:rPr>
                <w:sz w:val="24"/>
                <w:szCs w:val="24"/>
              </w:rPr>
              <w:t>узьмичи</w:t>
            </w:r>
            <w:proofErr w:type="spellEnd"/>
            <w:r w:rsidR="00BD1F2E">
              <w:rPr>
                <w:sz w:val="24"/>
                <w:szCs w:val="24"/>
              </w:rPr>
              <w:t>,                      ул. Центральная</w:t>
            </w:r>
            <w:r w:rsidRPr="004E09EC">
              <w:rPr>
                <w:sz w:val="24"/>
                <w:szCs w:val="24"/>
              </w:rPr>
              <w:t xml:space="preserve"> </w:t>
            </w:r>
            <w:r w:rsidR="00C30954">
              <w:rPr>
                <w:sz w:val="24"/>
                <w:szCs w:val="24"/>
              </w:rPr>
              <w:t>д.</w:t>
            </w:r>
            <w:r w:rsidR="00BD1F2E">
              <w:rPr>
                <w:sz w:val="24"/>
                <w:szCs w:val="24"/>
              </w:rPr>
              <w:t xml:space="preserve"> 79</w:t>
            </w:r>
          </w:p>
        </w:tc>
        <w:tc>
          <w:tcPr>
            <w:tcW w:w="5273" w:type="dxa"/>
            <w:vAlign w:val="center"/>
          </w:tcPr>
          <w:p w:rsidR="00B913AA" w:rsidRPr="004E09EC" w:rsidRDefault="00BD1F2E" w:rsidP="003330FE">
            <w:pPr>
              <w:pStyle w:val="20"/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  <w:lang w:bidi="ar-SA"/>
              </w:rPr>
              <w:drawing>
                <wp:inline distT="0" distB="0" distL="0" distR="0">
                  <wp:extent cx="2875499" cy="1722305"/>
                  <wp:effectExtent l="0" t="0" r="1270" b="0"/>
                  <wp:docPr id="2" name="Рисунок 2" descr="C:\Users\User\Documents\ФОТО\ДОМА В РЕЕСТР\д. Кузьмичи ул. Центральная д. 79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er\Documents\ФОТО\ДОМА В РЕЕСТР\д. Кузьмичи ул. Центральная д. 79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78081" cy="172385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913AA" w:rsidRPr="004E09EC" w:rsidTr="003330FE">
        <w:tc>
          <w:tcPr>
            <w:tcW w:w="10546" w:type="dxa"/>
            <w:gridSpan w:val="2"/>
            <w:vAlign w:val="center"/>
          </w:tcPr>
          <w:p w:rsidR="00B913AA" w:rsidRPr="004E09EC" w:rsidRDefault="00B913AA" w:rsidP="00136771">
            <w:pPr>
              <w:widowControl/>
              <w:autoSpaceDE w:val="0"/>
              <w:autoSpaceDN w:val="0"/>
              <w:adjustRightInd w:val="0"/>
              <w:jc w:val="center"/>
            </w:pPr>
            <w:r w:rsidRPr="004E09EC">
              <w:rPr>
                <w:rFonts w:ascii="Times New Roman" w:hAnsi="Times New Roman" w:cs="Times New Roman"/>
                <w:lang w:bidi="ar-SA"/>
              </w:rPr>
              <w:t xml:space="preserve">Капитальное строение (жилой дом): неблагоустроенный одноэтажный, одноквартирный, </w:t>
            </w:r>
            <w:r w:rsidR="00D43BAD">
              <w:rPr>
                <w:rFonts w:ascii="Times New Roman" w:hAnsi="Times New Roman" w:cs="Times New Roman"/>
                <w:lang w:bidi="ar-SA"/>
              </w:rPr>
              <w:t>деревянный</w:t>
            </w:r>
            <w:r w:rsidRPr="004E09EC">
              <w:rPr>
                <w:rFonts w:ascii="Times New Roman" w:hAnsi="Times New Roman" w:cs="Times New Roman"/>
                <w:lang w:bidi="ar-SA"/>
              </w:rPr>
              <w:t xml:space="preserve"> жилой дом</w:t>
            </w:r>
            <w:r w:rsidR="00D43BAD">
              <w:rPr>
                <w:rFonts w:ascii="Times New Roman" w:hAnsi="Times New Roman" w:cs="Times New Roman"/>
                <w:lang w:bidi="ar-SA"/>
              </w:rPr>
              <w:t xml:space="preserve">, </w:t>
            </w:r>
            <w:r w:rsidR="00136771">
              <w:rPr>
                <w:rFonts w:ascii="Times New Roman" w:hAnsi="Times New Roman" w:cs="Times New Roman"/>
                <w:lang w:bidi="ar-SA"/>
              </w:rPr>
              <w:t>40</w:t>
            </w:r>
            <w:r w:rsidR="00D43BAD">
              <w:rPr>
                <w:rFonts w:ascii="Times New Roman" w:hAnsi="Times New Roman" w:cs="Times New Roman"/>
                <w:lang w:bidi="ar-SA"/>
              </w:rPr>
              <w:t>м2, 195</w:t>
            </w:r>
            <w:r w:rsidR="00136771">
              <w:rPr>
                <w:rFonts w:ascii="Times New Roman" w:hAnsi="Times New Roman" w:cs="Times New Roman"/>
                <w:lang w:bidi="ar-SA"/>
              </w:rPr>
              <w:t>3</w:t>
            </w:r>
            <w:r w:rsidR="009352CC">
              <w:rPr>
                <w:rFonts w:ascii="Times New Roman" w:hAnsi="Times New Roman" w:cs="Times New Roman"/>
                <w:lang w:bidi="ar-SA"/>
              </w:rPr>
              <w:t xml:space="preserve"> </w:t>
            </w:r>
            <w:r w:rsidR="00D43BAD">
              <w:rPr>
                <w:rFonts w:ascii="Times New Roman" w:hAnsi="Times New Roman" w:cs="Times New Roman"/>
                <w:lang w:bidi="ar-SA"/>
              </w:rPr>
              <w:t>года постройки</w:t>
            </w:r>
            <w:r w:rsidRPr="004E09EC">
              <w:rPr>
                <w:rFonts w:ascii="Times New Roman" w:hAnsi="Times New Roman" w:cs="Times New Roman"/>
                <w:lang w:bidi="ar-SA"/>
              </w:rPr>
              <w:t xml:space="preserve">, физический износ – </w:t>
            </w:r>
            <w:r w:rsidR="00136771">
              <w:rPr>
                <w:rFonts w:ascii="Times New Roman" w:hAnsi="Times New Roman" w:cs="Times New Roman"/>
                <w:lang w:bidi="ar-SA"/>
              </w:rPr>
              <w:t>6</w:t>
            </w:r>
            <w:r w:rsidR="007E04C4">
              <w:rPr>
                <w:rFonts w:ascii="Times New Roman" w:hAnsi="Times New Roman" w:cs="Times New Roman"/>
                <w:lang w:bidi="ar-SA"/>
              </w:rPr>
              <w:t>0</w:t>
            </w:r>
            <w:r w:rsidRPr="004E09EC">
              <w:rPr>
                <w:rFonts w:ascii="Times New Roman" w:hAnsi="Times New Roman" w:cs="Times New Roman"/>
                <w:lang w:bidi="ar-SA"/>
              </w:rPr>
              <w:t xml:space="preserve"> %;</w:t>
            </w:r>
            <w:r w:rsidR="00D43BAD">
              <w:rPr>
                <w:rFonts w:ascii="Times New Roman" w:hAnsi="Times New Roman" w:cs="Times New Roman"/>
                <w:lang w:bidi="ar-SA"/>
              </w:rPr>
              <w:t xml:space="preserve"> </w:t>
            </w:r>
            <w:r w:rsidRPr="004E09EC">
              <w:rPr>
                <w:rFonts w:ascii="Times New Roman" w:hAnsi="Times New Roman" w:cs="Times New Roman"/>
                <w:lang w:bidi="ar-SA"/>
              </w:rPr>
              <w:t>подземная этажность отсутствует; отопление печное; водоснабжение и канализация отсутствует; дом отключен от линии электропередач; лицевой счет закрыт.</w:t>
            </w:r>
          </w:p>
        </w:tc>
      </w:tr>
      <w:tr w:rsidR="00B913AA" w:rsidRPr="004E09EC" w:rsidTr="003330FE">
        <w:tc>
          <w:tcPr>
            <w:tcW w:w="10546" w:type="dxa"/>
            <w:gridSpan w:val="2"/>
            <w:vAlign w:val="center"/>
          </w:tcPr>
          <w:p w:rsidR="00B913AA" w:rsidRPr="004E09EC" w:rsidRDefault="00B913AA" w:rsidP="00136771">
            <w:pPr>
              <w:widowControl/>
              <w:autoSpaceDE w:val="0"/>
              <w:autoSpaceDN w:val="0"/>
              <w:adjustRightInd w:val="0"/>
              <w:jc w:val="center"/>
            </w:pPr>
            <w:r w:rsidRPr="004E09EC">
              <w:rPr>
                <w:rFonts w:ascii="Times New Roman" w:hAnsi="Times New Roman" w:cs="Times New Roman"/>
                <w:lang w:bidi="ar-SA"/>
              </w:rPr>
              <w:t>Жилой дом признан вы</w:t>
            </w:r>
            <w:r w:rsidR="00BD1F2E">
              <w:rPr>
                <w:rFonts w:ascii="Times New Roman" w:hAnsi="Times New Roman" w:cs="Times New Roman"/>
                <w:lang w:bidi="ar-SA"/>
              </w:rPr>
              <w:t>морочным имуществом и передан Коммунаровскому</w:t>
            </w:r>
            <w:r w:rsidRPr="004E09EC">
              <w:rPr>
                <w:rFonts w:ascii="Times New Roman" w:hAnsi="Times New Roman" w:cs="Times New Roman"/>
                <w:lang w:bidi="ar-SA"/>
              </w:rPr>
              <w:t xml:space="preserve"> </w:t>
            </w:r>
            <w:r w:rsidR="00C30954">
              <w:rPr>
                <w:rFonts w:ascii="Times New Roman" w:hAnsi="Times New Roman" w:cs="Times New Roman"/>
                <w:lang w:bidi="ar-SA"/>
              </w:rPr>
              <w:t>сельсовету</w:t>
            </w:r>
            <w:r w:rsidRPr="004E09EC">
              <w:rPr>
                <w:rFonts w:ascii="Times New Roman" w:hAnsi="Times New Roman" w:cs="Times New Roman"/>
                <w:lang w:bidi="ar-SA"/>
              </w:rPr>
              <w:t xml:space="preserve"> согласно решению </w:t>
            </w:r>
            <w:r w:rsidRPr="0090263D">
              <w:rPr>
                <w:rFonts w:ascii="Times New Roman" w:hAnsi="Times New Roman" w:cs="Times New Roman"/>
                <w:lang w:bidi="ar-SA"/>
              </w:rPr>
              <w:t xml:space="preserve">суда </w:t>
            </w:r>
            <w:proofErr w:type="spellStart"/>
            <w:r w:rsidRPr="0090263D">
              <w:rPr>
                <w:rFonts w:ascii="Times New Roman" w:hAnsi="Times New Roman" w:cs="Times New Roman"/>
                <w:lang w:bidi="ar-SA"/>
              </w:rPr>
              <w:t>Любанского</w:t>
            </w:r>
            <w:proofErr w:type="spellEnd"/>
            <w:r w:rsidRPr="0090263D">
              <w:rPr>
                <w:rFonts w:ascii="Times New Roman" w:hAnsi="Times New Roman" w:cs="Times New Roman"/>
                <w:lang w:bidi="ar-SA"/>
              </w:rPr>
              <w:t xml:space="preserve"> района от </w:t>
            </w:r>
            <w:r w:rsidR="00136771">
              <w:rPr>
                <w:rFonts w:ascii="Times New Roman" w:hAnsi="Times New Roman" w:cs="Times New Roman"/>
                <w:lang w:bidi="ar-SA"/>
              </w:rPr>
              <w:t>10</w:t>
            </w:r>
            <w:r w:rsidRPr="0090263D">
              <w:rPr>
                <w:rFonts w:ascii="Times New Roman" w:hAnsi="Times New Roman" w:cs="Times New Roman"/>
                <w:lang w:bidi="ar-SA"/>
              </w:rPr>
              <w:t>.</w:t>
            </w:r>
            <w:r w:rsidR="00266B3B">
              <w:rPr>
                <w:rFonts w:ascii="Times New Roman" w:hAnsi="Times New Roman" w:cs="Times New Roman"/>
                <w:lang w:bidi="ar-SA"/>
              </w:rPr>
              <w:t>06</w:t>
            </w:r>
            <w:r w:rsidRPr="0090263D">
              <w:rPr>
                <w:rFonts w:ascii="Times New Roman" w:hAnsi="Times New Roman" w:cs="Times New Roman"/>
                <w:lang w:bidi="ar-SA"/>
              </w:rPr>
              <w:t>.202</w:t>
            </w:r>
            <w:r w:rsidR="00136771">
              <w:rPr>
                <w:rFonts w:ascii="Times New Roman" w:hAnsi="Times New Roman" w:cs="Times New Roman"/>
                <w:lang w:bidi="ar-SA"/>
              </w:rPr>
              <w:t>4</w:t>
            </w:r>
            <w:r w:rsidRPr="0090263D">
              <w:rPr>
                <w:rFonts w:ascii="Times New Roman" w:hAnsi="Times New Roman" w:cs="Times New Roman"/>
                <w:lang w:bidi="ar-SA"/>
              </w:rPr>
              <w:t xml:space="preserve"> г.</w:t>
            </w:r>
          </w:p>
        </w:tc>
      </w:tr>
      <w:tr w:rsidR="003330FE" w:rsidRPr="004E09EC" w:rsidTr="00CA7883">
        <w:trPr>
          <w:trHeight w:val="311"/>
        </w:trPr>
        <w:tc>
          <w:tcPr>
            <w:tcW w:w="10546" w:type="dxa"/>
            <w:gridSpan w:val="2"/>
            <w:vAlign w:val="center"/>
          </w:tcPr>
          <w:p w:rsidR="003330FE" w:rsidRPr="004E09EC" w:rsidRDefault="003330FE" w:rsidP="00136771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lang w:bidi="ar-SA"/>
              </w:rPr>
            </w:pPr>
            <w:r w:rsidRPr="004E09EC">
              <w:rPr>
                <w:rFonts w:ascii="Times New Roman" w:hAnsi="Times New Roman" w:cs="Times New Roman"/>
                <w:lang w:bidi="ar-SA"/>
              </w:rPr>
              <w:t xml:space="preserve">Составные части и принадлежности объекта: </w:t>
            </w:r>
            <w:r w:rsidR="00C60077">
              <w:rPr>
                <w:rFonts w:ascii="Times New Roman" w:hAnsi="Times New Roman" w:cs="Times New Roman"/>
                <w:lang w:bidi="ar-SA"/>
              </w:rPr>
              <w:t xml:space="preserve">дом, </w:t>
            </w:r>
            <w:r w:rsidR="00266B3B">
              <w:rPr>
                <w:rFonts w:ascii="Times New Roman" w:hAnsi="Times New Roman" w:cs="Times New Roman"/>
                <w:lang w:bidi="ar-SA"/>
              </w:rPr>
              <w:t>сарай</w:t>
            </w:r>
            <w:r w:rsidRPr="004E09EC">
              <w:rPr>
                <w:rFonts w:ascii="Times New Roman" w:hAnsi="Times New Roman" w:cs="Times New Roman"/>
                <w:lang w:bidi="ar-SA"/>
              </w:rPr>
              <w:t>.</w:t>
            </w:r>
          </w:p>
        </w:tc>
      </w:tr>
    </w:tbl>
    <w:p w:rsidR="004B1128" w:rsidRPr="004E09EC" w:rsidRDefault="00911403" w:rsidP="003330FE">
      <w:pPr>
        <w:pStyle w:val="a4"/>
        <w:rPr>
          <w:sz w:val="24"/>
          <w:szCs w:val="24"/>
        </w:rPr>
      </w:pPr>
      <w:r w:rsidRPr="004E09EC">
        <w:rPr>
          <w:sz w:val="24"/>
          <w:szCs w:val="24"/>
        </w:rPr>
        <w:t>Характеристика земельного участка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84"/>
        <w:gridCol w:w="5525"/>
        <w:gridCol w:w="4402"/>
      </w:tblGrid>
      <w:tr w:rsidR="00D43BAD" w:rsidRPr="004E09EC" w:rsidTr="00CA7883">
        <w:trPr>
          <w:trHeight w:hRule="exact" w:val="691"/>
          <w:jc w:val="center"/>
        </w:trPr>
        <w:tc>
          <w:tcPr>
            <w:tcW w:w="58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D43BAD" w:rsidRPr="004E09EC" w:rsidRDefault="00D43BAD" w:rsidP="00D43BAD">
            <w:pPr>
              <w:pStyle w:val="a6"/>
              <w:ind w:firstLine="0"/>
              <w:jc w:val="center"/>
              <w:rPr>
                <w:sz w:val="24"/>
                <w:szCs w:val="24"/>
              </w:rPr>
            </w:pPr>
            <w:r w:rsidRPr="004E09EC">
              <w:rPr>
                <w:sz w:val="24"/>
                <w:szCs w:val="24"/>
              </w:rPr>
              <w:t>1.</w:t>
            </w:r>
          </w:p>
        </w:tc>
        <w:tc>
          <w:tcPr>
            <w:tcW w:w="552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D43BAD" w:rsidRPr="004E09EC" w:rsidRDefault="00D43BAD" w:rsidP="00D43BAD">
            <w:pPr>
              <w:pStyle w:val="a6"/>
              <w:spacing w:line="286" w:lineRule="auto"/>
              <w:ind w:firstLine="0"/>
              <w:jc w:val="center"/>
              <w:rPr>
                <w:sz w:val="24"/>
                <w:szCs w:val="24"/>
              </w:rPr>
            </w:pPr>
            <w:r w:rsidRPr="004E09EC">
              <w:rPr>
                <w:sz w:val="24"/>
                <w:szCs w:val="24"/>
              </w:rPr>
              <w:t>Кадастровый номер земельного участка (предварительный)</w:t>
            </w:r>
          </w:p>
        </w:tc>
        <w:tc>
          <w:tcPr>
            <w:tcW w:w="4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3BAD" w:rsidRPr="004E09EC" w:rsidRDefault="00D43BAD" w:rsidP="00D43BAD">
            <w:pPr>
              <w:pStyle w:val="a6"/>
              <w:ind w:firstLine="0"/>
              <w:jc w:val="center"/>
              <w:rPr>
                <w:sz w:val="24"/>
                <w:szCs w:val="24"/>
              </w:rPr>
            </w:pPr>
            <w:r w:rsidRPr="004E09EC">
              <w:rPr>
                <w:sz w:val="24"/>
                <w:szCs w:val="24"/>
              </w:rPr>
              <w:t>отсутствует</w:t>
            </w:r>
          </w:p>
        </w:tc>
      </w:tr>
      <w:tr w:rsidR="00D43BAD" w:rsidRPr="004E09EC" w:rsidTr="00CA7883">
        <w:trPr>
          <w:trHeight w:hRule="exact" w:val="573"/>
          <w:jc w:val="center"/>
        </w:trPr>
        <w:tc>
          <w:tcPr>
            <w:tcW w:w="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43BAD" w:rsidRPr="004E09EC" w:rsidRDefault="00D43BAD" w:rsidP="00D43BAD">
            <w:pPr>
              <w:pStyle w:val="a6"/>
              <w:ind w:firstLine="0"/>
              <w:jc w:val="center"/>
              <w:rPr>
                <w:sz w:val="24"/>
                <w:szCs w:val="24"/>
              </w:rPr>
            </w:pPr>
            <w:r w:rsidRPr="004E09EC">
              <w:rPr>
                <w:sz w:val="24"/>
                <w:szCs w:val="24"/>
              </w:rPr>
              <w:t>2.</w:t>
            </w:r>
          </w:p>
        </w:tc>
        <w:tc>
          <w:tcPr>
            <w:tcW w:w="5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43BAD" w:rsidRPr="004E09EC" w:rsidRDefault="00D43BAD" w:rsidP="00D43BAD">
            <w:pPr>
              <w:pStyle w:val="a6"/>
              <w:spacing w:line="276" w:lineRule="auto"/>
              <w:ind w:firstLine="0"/>
              <w:jc w:val="center"/>
              <w:rPr>
                <w:sz w:val="24"/>
                <w:szCs w:val="24"/>
              </w:rPr>
            </w:pPr>
            <w:r w:rsidRPr="004E09EC">
              <w:rPr>
                <w:sz w:val="24"/>
                <w:szCs w:val="24"/>
              </w:rPr>
              <w:t>Имущественные права, ограничения (обременения) прав на земельный участок</w:t>
            </w:r>
          </w:p>
        </w:tc>
        <w:tc>
          <w:tcPr>
            <w:tcW w:w="4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3BAD" w:rsidRPr="004E09EC" w:rsidRDefault="00D43BAD" w:rsidP="00D43BAD">
            <w:pPr>
              <w:pStyle w:val="a6"/>
              <w:ind w:firstLine="0"/>
              <w:jc w:val="center"/>
              <w:rPr>
                <w:sz w:val="24"/>
                <w:szCs w:val="24"/>
              </w:rPr>
            </w:pPr>
            <w:r w:rsidRPr="004E09EC">
              <w:rPr>
                <w:sz w:val="24"/>
                <w:szCs w:val="24"/>
              </w:rPr>
              <w:t>права не зарегистрированы</w:t>
            </w:r>
          </w:p>
        </w:tc>
      </w:tr>
    </w:tbl>
    <w:p w:rsidR="004B1128" w:rsidRPr="00AD4DA6" w:rsidRDefault="00911403">
      <w:pPr>
        <w:pStyle w:val="11"/>
        <w:spacing w:line="276" w:lineRule="auto"/>
        <w:ind w:firstLine="880"/>
        <w:jc w:val="both"/>
        <w:rPr>
          <w:sz w:val="28"/>
          <w:szCs w:val="28"/>
        </w:rPr>
      </w:pPr>
      <w:r w:rsidRPr="00AD4DA6">
        <w:rPr>
          <w:sz w:val="28"/>
          <w:szCs w:val="28"/>
        </w:rPr>
        <w:t>Претендентом на покупку пустующего жилого дома до истечения 30 календарных дней со дня опубликования сведений (публикация в газете «</w:t>
      </w:r>
      <w:r w:rsidR="003330FE" w:rsidRPr="00AD4DA6">
        <w:rPr>
          <w:sz w:val="28"/>
          <w:szCs w:val="28"/>
        </w:rPr>
        <w:t xml:space="preserve">Голос </w:t>
      </w:r>
      <w:proofErr w:type="spellStart"/>
      <w:r w:rsidR="003330FE" w:rsidRPr="00AD4DA6">
        <w:rPr>
          <w:sz w:val="28"/>
          <w:szCs w:val="28"/>
        </w:rPr>
        <w:t>Любанщины</w:t>
      </w:r>
      <w:proofErr w:type="spellEnd"/>
      <w:r w:rsidRPr="00AD4DA6">
        <w:rPr>
          <w:sz w:val="28"/>
          <w:szCs w:val="28"/>
        </w:rPr>
        <w:t>»</w:t>
      </w:r>
      <w:r w:rsidR="003330FE" w:rsidRPr="00AD4DA6">
        <w:rPr>
          <w:sz w:val="28"/>
          <w:szCs w:val="28"/>
        </w:rPr>
        <w:t xml:space="preserve">, а также на сайте </w:t>
      </w:r>
      <w:proofErr w:type="spellStart"/>
      <w:r w:rsidR="003330FE" w:rsidRPr="00AD4DA6">
        <w:rPr>
          <w:sz w:val="28"/>
          <w:szCs w:val="28"/>
        </w:rPr>
        <w:t>Любанского</w:t>
      </w:r>
      <w:proofErr w:type="spellEnd"/>
      <w:r w:rsidR="003330FE" w:rsidRPr="00AD4DA6">
        <w:rPr>
          <w:sz w:val="28"/>
          <w:szCs w:val="28"/>
        </w:rPr>
        <w:t xml:space="preserve"> районного исполнительного комитета</w:t>
      </w:r>
      <w:r w:rsidRPr="00AD4DA6">
        <w:rPr>
          <w:sz w:val="28"/>
          <w:szCs w:val="28"/>
        </w:rPr>
        <w:t xml:space="preserve">) о прямой продаже пустующего жилого дома представляются лично либо через своего представителя в </w:t>
      </w:r>
      <w:proofErr w:type="spellStart"/>
      <w:r w:rsidR="003330FE" w:rsidRPr="00AD4DA6">
        <w:rPr>
          <w:sz w:val="28"/>
          <w:szCs w:val="28"/>
        </w:rPr>
        <w:t>Реченский</w:t>
      </w:r>
      <w:proofErr w:type="spellEnd"/>
      <w:r w:rsidRPr="00AD4DA6">
        <w:rPr>
          <w:sz w:val="28"/>
          <w:szCs w:val="28"/>
        </w:rPr>
        <w:t xml:space="preserve"> сельский исполнительный комитет следующие документы:</w:t>
      </w:r>
    </w:p>
    <w:p w:rsidR="004B1128" w:rsidRPr="00AD4DA6" w:rsidRDefault="00911403">
      <w:pPr>
        <w:pStyle w:val="11"/>
        <w:spacing w:line="276" w:lineRule="auto"/>
        <w:ind w:firstLine="880"/>
        <w:jc w:val="both"/>
        <w:rPr>
          <w:sz w:val="28"/>
          <w:szCs w:val="28"/>
        </w:rPr>
      </w:pPr>
      <w:r w:rsidRPr="00AD4DA6">
        <w:rPr>
          <w:sz w:val="28"/>
          <w:szCs w:val="28"/>
        </w:rPr>
        <w:t>заявка по форме, утвержденной Государственным комитетом по имуществу;</w:t>
      </w:r>
    </w:p>
    <w:p w:rsidR="004B1128" w:rsidRPr="00AD4DA6" w:rsidRDefault="00911403">
      <w:pPr>
        <w:pStyle w:val="11"/>
        <w:spacing w:line="276" w:lineRule="auto"/>
        <w:ind w:firstLine="880"/>
        <w:jc w:val="both"/>
        <w:rPr>
          <w:sz w:val="28"/>
          <w:szCs w:val="28"/>
        </w:rPr>
      </w:pPr>
      <w:r w:rsidRPr="00AD4DA6">
        <w:rPr>
          <w:sz w:val="28"/>
          <w:szCs w:val="28"/>
        </w:rPr>
        <w:t>гражданином - копия документа, удостоверяющего личность, без нотариального засвидетельствования;</w:t>
      </w:r>
    </w:p>
    <w:p w:rsidR="004B1128" w:rsidRPr="00AD4DA6" w:rsidRDefault="00911403">
      <w:pPr>
        <w:pStyle w:val="11"/>
        <w:spacing w:line="276" w:lineRule="auto"/>
        <w:ind w:firstLine="880"/>
        <w:jc w:val="both"/>
        <w:rPr>
          <w:sz w:val="28"/>
          <w:szCs w:val="28"/>
        </w:rPr>
      </w:pPr>
      <w:r w:rsidRPr="00AD4DA6">
        <w:rPr>
          <w:sz w:val="28"/>
          <w:szCs w:val="28"/>
        </w:rPr>
        <w:t>представителем гражданина - доверенность, оформленная в соответствии с требованиями законодательства;</w:t>
      </w:r>
    </w:p>
    <w:p w:rsidR="004B1128" w:rsidRPr="00AD4DA6" w:rsidRDefault="00911403">
      <w:pPr>
        <w:pStyle w:val="11"/>
        <w:spacing w:line="276" w:lineRule="auto"/>
        <w:ind w:firstLine="880"/>
        <w:jc w:val="both"/>
        <w:rPr>
          <w:sz w:val="28"/>
          <w:szCs w:val="28"/>
        </w:rPr>
      </w:pPr>
      <w:r w:rsidRPr="00AD4DA6">
        <w:rPr>
          <w:sz w:val="28"/>
          <w:szCs w:val="28"/>
        </w:rPr>
        <w:t>индивидуальным предпринимателем - копия свидетельства о государственной регистрации без нотариального засвидетельствования;</w:t>
      </w:r>
    </w:p>
    <w:p w:rsidR="004B1128" w:rsidRPr="00AD4DA6" w:rsidRDefault="00911403">
      <w:pPr>
        <w:pStyle w:val="11"/>
        <w:spacing w:line="276" w:lineRule="auto"/>
        <w:ind w:firstLine="880"/>
        <w:jc w:val="both"/>
        <w:rPr>
          <w:sz w:val="28"/>
          <w:szCs w:val="28"/>
        </w:rPr>
      </w:pPr>
      <w:r w:rsidRPr="00AD4DA6">
        <w:rPr>
          <w:sz w:val="28"/>
          <w:szCs w:val="28"/>
        </w:rPr>
        <w:t>представителем или уполномоченным должностным лицом юридического лица Республики Беларусь - доверенность, выданная юридическим лицом, или документ, подтверждающий полномочия должностного лица, копии документов, подтверждающих государственную регистрацию юридического лица, без нотариального засвидетельствования, документ с указанием банковских реквизитов юридического лица;</w:t>
      </w:r>
    </w:p>
    <w:p w:rsidR="004B1128" w:rsidRPr="00AD4DA6" w:rsidRDefault="00911403">
      <w:pPr>
        <w:pStyle w:val="11"/>
        <w:ind w:firstLine="720"/>
        <w:jc w:val="both"/>
        <w:rPr>
          <w:sz w:val="28"/>
          <w:szCs w:val="28"/>
        </w:rPr>
      </w:pPr>
      <w:proofErr w:type="gramStart"/>
      <w:r w:rsidRPr="00AD4DA6">
        <w:rPr>
          <w:sz w:val="28"/>
          <w:szCs w:val="28"/>
        </w:rPr>
        <w:t xml:space="preserve">представителем или уполномоченным должностным лицом иностранного юридического лица - копии учредительных документов и выписка из торгового реестра страны происхождения (выписка должна быть произведена в течение года до подачи </w:t>
      </w:r>
      <w:r w:rsidRPr="00AD4DA6">
        <w:rPr>
          <w:sz w:val="28"/>
          <w:szCs w:val="28"/>
        </w:rPr>
        <w:lastRenderedPageBreak/>
        <w:t>заявки) либо иное эквивалентное доказательство юридического статуса в соответствии с законодательством страны происхождения с засвидетельствованным в установленном порядке переводом на белорусский или русский язык, доверенность или документ, подтверждающий полномочия должностного лица, документ о</w:t>
      </w:r>
      <w:proofErr w:type="gramEnd"/>
      <w:r w:rsidRPr="00AD4DA6">
        <w:rPr>
          <w:sz w:val="28"/>
          <w:szCs w:val="28"/>
        </w:rPr>
        <w:t xml:space="preserve"> финансовой состоятельности, выданный обслуживающим банком или иной кредитно-финансовой организацией, с засвидетельствованным в установленном порядке переводом на белорусский или русский язык (верность перевода или подлинность подписи переводчика должны быть засвидетельствованы нотариусом или лицом, уполномоченным совершать нотариальные действия).</w:t>
      </w:r>
    </w:p>
    <w:p w:rsidR="004B1128" w:rsidRPr="00AD4DA6" w:rsidRDefault="00911403">
      <w:pPr>
        <w:pStyle w:val="11"/>
        <w:ind w:firstLine="720"/>
        <w:jc w:val="both"/>
        <w:rPr>
          <w:sz w:val="28"/>
          <w:szCs w:val="28"/>
        </w:rPr>
      </w:pPr>
      <w:r w:rsidRPr="00AD4DA6">
        <w:rPr>
          <w:sz w:val="28"/>
          <w:szCs w:val="28"/>
        </w:rPr>
        <w:t>Документы, составленные за пределами Республики Беларусь в соответствии с законодательством иностранного государства, должны быть легализованы, если иное не предусмотрено законодательством.</w:t>
      </w:r>
    </w:p>
    <w:p w:rsidR="004B1128" w:rsidRPr="00AD4DA6" w:rsidRDefault="00911403">
      <w:pPr>
        <w:pStyle w:val="11"/>
        <w:ind w:firstLine="720"/>
        <w:jc w:val="both"/>
        <w:rPr>
          <w:sz w:val="28"/>
          <w:szCs w:val="28"/>
        </w:rPr>
      </w:pPr>
      <w:r w:rsidRPr="00AD4DA6">
        <w:rPr>
          <w:sz w:val="28"/>
          <w:szCs w:val="28"/>
        </w:rPr>
        <w:t>При подаче документов заявитель (его представитель) предъявляет документ, удостоверяющий личность, а руководитель юридического лица - также документ, подтверждающий его полномочия.</w:t>
      </w:r>
    </w:p>
    <w:p w:rsidR="004B1128" w:rsidRPr="00AD4DA6" w:rsidRDefault="00911403">
      <w:pPr>
        <w:pStyle w:val="11"/>
        <w:ind w:firstLine="720"/>
        <w:jc w:val="both"/>
        <w:rPr>
          <w:sz w:val="28"/>
          <w:szCs w:val="28"/>
        </w:rPr>
      </w:pPr>
      <w:r w:rsidRPr="00AD4DA6">
        <w:rPr>
          <w:sz w:val="28"/>
          <w:szCs w:val="28"/>
        </w:rPr>
        <w:t xml:space="preserve">Ознакомление с пустующим жилым домом на местности осуществляется претендентом на покупку в сопровождении уполномоченного лица </w:t>
      </w:r>
      <w:proofErr w:type="spellStart"/>
      <w:r w:rsidR="003330FE" w:rsidRPr="00AD4DA6">
        <w:rPr>
          <w:sz w:val="28"/>
          <w:szCs w:val="28"/>
        </w:rPr>
        <w:t>Реченского</w:t>
      </w:r>
      <w:proofErr w:type="spellEnd"/>
      <w:r w:rsidRPr="00AD4DA6">
        <w:rPr>
          <w:sz w:val="28"/>
          <w:szCs w:val="28"/>
        </w:rPr>
        <w:t xml:space="preserve"> сельского исполнительного комитета в любое согласованное ими время в течение установленного срока приема заявлений.</w:t>
      </w:r>
    </w:p>
    <w:p w:rsidR="004B1128" w:rsidRPr="00AD4DA6" w:rsidRDefault="00911403">
      <w:pPr>
        <w:pStyle w:val="11"/>
        <w:ind w:firstLine="720"/>
        <w:jc w:val="both"/>
        <w:rPr>
          <w:sz w:val="28"/>
          <w:szCs w:val="28"/>
        </w:rPr>
      </w:pPr>
      <w:r w:rsidRPr="00AD4DA6">
        <w:rPr>
          <w:sz w:val="28"/>
          <w:szCs w:val="28"/>
        </w:rPr>
        <w:t>Претендент, выразивший согласие на приобретение пустующего жилого дома в частную собственность с внесением платы за него в размере одной базовой величины обязан в течение 10 рабочих дней со дня подписания договора:</w:t>
      </w:r>
    </w:p>
    <w:p w:rsidR="004B1128" w:rsidRPr="00AD4DA6" w:rsidRDefault="00911403">
      <w:pPr>
        <w:pStyle w:val="11"/>
        <w:ind w:firstLine="720"/>
        <w:jc w:val="both"/>
        <w:rPr>
          <w:sz w:val="28"/>
          <w:szCs w:val="28"/>
        </w:rPr>
      </w:pPr>
      <w:r w:rsidRPr="00AD4DA6">
        <w:rPr>
          <w:sz w:val="28"/>
          <w:szCs w:val="28"/>
        </w:rPr>
        <w:t>внести плату за приобретенный в собственность пустующий жилой дом и возместить затраты на размещение данного извещения;</w:t>
      </w:r>
    </w:p>
    <w:p w:rsidR="004B1128" w:rsidRPr="00AD4DA6" w:rsidRDefault="00911403">
      <w:pPr>
        <w:pStyle w:val="11"/>
        <w:ind w:firstLine="720"/>
        <w:jc w:val="both"/>
        <w:rPr>
          <w:sz w:val="28"/>
          <w:szCs w:val="28"/>
        </w:rPr>
      </w:pPr>
      <w:r w:rsidRPr="00AD4DA6">
        <w:rPr>
          <w:sz w:val="28"/>
          <w:szCs w:val="28"/>
        </w:rPr>
        <w:t>подать заявление о предоставлении земельного участка;</w:t>
      </w:r>
    </w:p>
    <w:p w:rsidR="004B1128" w:rsidRPr="00AD4DA6" w:rsidRDefault="00911403">
      <w:pPr>
        <w:pStyle w:val="11"/>
        <w:ind w:firstLine="720"/>
        <w:jc w:val="both"/>
        <w:rPr>
          <w:sz w:val="28"/>
          <w:szCs w:val="28"/>
        </w:rPr>
      </w:pPr>
      <w:r w:rsidRPr="00AD4DA6">
        <w:rPr>
          <w:sz w:val="28"/>
          <w:szCs w:val="28"/>
        </w:rPr>
        <w:t xml:space="preserve">после принятия соответствующего решения - обратиться в </w:t>
      </w:r>
      <w:proofErr w:type="spellStart"/>
      <w:r w:rsidR="003330FE" w:rsidRPr="00AD4DA6">
        <w:rPr>
          <w:sz w:val="28"/>
          <w:szCs w:val="28"/>
        </w:rPr>
        <w:t>Любанское</w:t>
      </w:r>
      <w:proofErr w:type="spellEnd"/>
      <w:r w:rsidR="003330FE" w:rsidRPr="00AD4DA6">
        <w:rPr>
          <w:sz w:val="28"/>
          <w:szCs w:val="28"/>
        </w:rPr>
        <w:t xml:space="preserve"> бюро Слуцкого филиала РУП Минское областное агентство по государственной регистрации и земельному кадастру </w:t>
      </w:r>
      <w:r w:rsidRPr="00AD4DA6">
        <w:rPr>
          <w:sz w:val="28"/>
          <w:szCs w:val="28"/>
        </w:rPr>
        <w:t>за государственной регистрацией земельного участка и жилого дома.</w:t>
      </w:r>
    </w:p>
    <w:p w:rsidR="004B1128" w:rsidRPr="00AD4DA6" w:rsidRDefault="00911403">
      <w:pPr>
        <w:pStyle w:val="11"/>
        <w:ind w:firstLine="720"/>
        <w:jc w:val="both"/>
        <w:rPr>
          <w:sz w:val="28"/>
          <w:szCs w:val="28"/>
        </w:rPr>
      </w:pPr>
      <w:r w:rsidRPr="00AD4DA6">
        <w:rPr>
          <w:sz w:val="28"/>
          <w:szCs w:val="28"/>
        </w:rPr>
        <w:t>В случае поступления двух и более заявок от претендентов на покупку пустующего жилого дома его продажа будет осуществлена по результатам аукциона.</w:t>
      </w:r>
    </w:p>
    <w:p w:rsidR="004B1128" w:rsidRPr="00AD4DA6" w:rsidRDefault="00911403">
      <w:pPr>
        <w:pStyle w:val="11"/>
        <w:ind w:firstLine="720"/>
        <w:jc w:val="both"/>
        <w:rPr>
          <w:sz w:val="28"/>
          <w:szCs w:val="28"/>
        </w:rPr>
      </w:pPr>
      <w:r w:rsidRPr="00AD4DA6">
        <w:rPr>
          <w:sz w:val="28"/>
          <w:szCs w:val="28"/>
        </w:rPr>
        <w:t xml:space="preserve">Адрес, номер контактного телефона: </w:t>
      </w:r>
      <w:r w:rsidR="003330FE" w:rsidRPr="00AD4DA6">
        <w:rPr>
          <w:sz w:val="28"/>
          <w:szCs w:val="28"/>
        </w:rPr>
        <w:t>223836, Минская обл</w:t>
      </w:r>
      <w:r w:rsidR="00266B3B">
        <w:rPr>
          <w:sz w:val="28"/>
          <w:szCs w:val="28"/>
        </w:rPr>
        <w:t xml:space="preserve">асть, </w:t>
      </w:r>
      <w:proofErr w:type="spellStart"/>
      <w:r w:rsidR="00266B3B">
        <w:rPr>
          <w:sz w:val="28"/>
          <w:szCs w:val="28"/>
        </w:rPr>
        <w:t>Любанский</w:t>
      </w:r>
      <w:proofErr w:type="spellEnd"/>
      <w:r w:rsidR="00266B3B">
        <w:rPr>
          <w:sz w:val="28"/>
          <w:szCs w:val="28"/>
        </w:rPr>
        <w:t xml:space="preserve"> район, </w:t>
      </w:r>
      <w:proofErr w:type="spellStart"/>
      <w:r w:rsidR="00266B3B">
        <w:rPr>
          <w:sz w:val="28"/>
          <w:szCs w:val="28"/>
        </w:rPr>
        <w:t>аг</w:t>
      </w:r>
      <w:proofErr w:type="gramStart"/>
      <w:r w:rsidR="00266B3B">
        <w:rPr>
          <w:sz w:val="28"/>
          <w:szCs w:val="28"/>
        </w:rPr>
        <w:t>.С</w:t>
      </w:r>
      <w:proofErr w:type="gramEnd"/>
      <w:r w:rsidR="00266B3B">
        <w:rPr>
          <w:sz w:val="28"/>
          <w:szCs w:val="28"/>
        </w:rPr>
        <w:t>осны</w:t>
      </w:r>
      <w:proofErr w:type="spellEnd"/>
      <w:r w:rsidR="00266B3B">
        <w:rPr>
          <w:sz w:val="28"/>
          <w:szCs w:val="28"/>
        </w:rPr>
        <w:t xml:space="preserve">, </w:t>
      </w:r>
      <w:proofErr w:type="spellStart"/>
      <w:r w:rsidR="00266B3B">
        <w:rPr>
          <w:sz w:val="28"/>
          <w:szCs w:val="28"/>
        </w:rPr>
        <w:t>ул.Комсомольская</w:t>
      </w:r>
      <w:proofErr w:type="spellEnd"/>
      <w:r w:rsidR="00266B3B">
        <w:rPr>
          <w:sz w:val="28"/>
          <w:szCs w:val="28"/>
        </w:rPr>
        <w:t>, 26. Конт</w:t>
      </w:r>
      <w:proofErr w:type="gramStart"/>
      <w:r w:rsidR="00266B3B">
        <w:rPr>
          <w:sz w:val="28"/>
          <w:szCs w:val="28"/>
        </w:rPr>
        <w:t>.</w:t>
      </w:r>
      <w:proofErr w:type="gramEnd"/>
      <w:r w:rsidR="00266B3B">
        <w:rPr>
          <w:sz w:val="28"/>
          <w:szCs w:val="28"/>
        </w:rPr>
        <w:t xml:space="preserve"> </w:t>
      </w:r>
      <w:proofErr w:type="gramStart"/>
      <w:r w:rsidR="00266B3B">
        <w:rPr>
          <w:sz w:val="28"/>
          <w:szCs w:val="28"/>
        </w:rPr>
        <w:t>т</w:t>
      </w:r>
      <w:proofErr w:type="gramEnd"/>
      <w:r w:rsidR="00266B3B">
        <w:rPr>
          <w:sz w:val="28"/>
          <w:szCs w:val="28"/>
        </w:rPr>
        <w:t>ел. 8(01794) 50802 (председатель), 8(01794) 52072</w:t>
      </w:r>
      <w:bookmarkStart w:id="0" w:name="_GoBack"/>
      <w:bookmarkEnd w:id="0"/>
      <w:r w:rsidR="003330FE" w:rsidRPr="00AD4DA6">
        <w:rPr>
          <w:sz w:val="28"/>
          <w:szCs w:val="28"/>
        </w:rPr>
        <w:t xml:space="preserve"> (управляющий делами).</w:t>
      </w:r>
    </w:p>
    <w:sectPr w:rsidR="004B1128" w:rsidRPr="00AD4DA6">
      <w:pgSz w:w="11900" w:h="16840"/>
      <w:pgMar w:top="423" w:right="537" w:bottom="113" w:left="807" w:header="0" w:footer="3" w:gutter="0"/>
      <w:pgNumType w:start="1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83196" w:rsidRDefault="00783196">
      <w:r>
        <w:separator/>
      </w:r>
    </w:p>
  </w:endnote>
  <w:endnote w:type="continuationSeparator" w:id="0">
    <w:p w:rsidR="00783196" w:rsidRDefault="007831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83196" w:rsidRDefault="00783196"/>
  </w:footnote>
  <w:footnote w:type="continuationSeparator" w:id="0">
    <w:p w:rsidR="00783196" w:rsidRDefault="00783196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2"/>
  <w:proofState w:spelling="clean" w:grammar="clean"/>
  <w:defaultTabStop w:val="720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1128"/>
    <w:rsid w:val="001154C2"/>
    <w:rsid w:val="00136771"/>
    <w:rsid w:val="001A757F"/>
    <w:rsid w:val="00266B3B"/>
    <w:rsid w:val="003330FE"/>
    <w:rsid w:val="00353A19"/>
    <w:rsid w:val="004B1128"/>
    <w:rsid w:val="004E09EC"/>
    <w:rsid w:val="00680463"/>
    <w:rsid w:val="00783196"/>
    <w:rsid w:val="007D1890"/>
    <w:rsid w:val="007E04C4"/>
    <w:rsid w:val="0090263D"/>
    <w:rsid w:val="00911403"/>
    <w:rsid w:val="009352CC"/>
    <w:rsid w:val="009A52B3"/>
    <w:rsid w:val="00AD4DA6"/>
    <w:rsid w:val="00B913AA"/>
    <w:rsid w:val="00BD1F2E"/>
    <w:rsid w:val="00BD293F"/>
    <w:rsid w:val="00BE0975"/>
    <w:rsid w:val="00C30954"/>
    <w:rsid w:val="00C60077"/>
    <w:rsid w:val="00CA7883"/>
    <w:rsid w:val="00D033AF"/>
    <w:rsid w:val="00D43BAD"/>
    <w:rsid w:val="00DF675C"/>
    <w:rsid w:val="00E737CC"/>
    <w:rsid w:val="00EA65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Microsoft Sans Serif" w:eastAsia="Microsoft Sans Serif" w:hAnsi="Microsoft Sans Serif" w:cs="Microsoft Sans Serif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paragraph" w:styleId="1">
    <w:name w:val="heading 1"/>
    <w:basedOn w:val="a"/>
    <w:link w:val="10"/>
    <w:uiPriority w:val="9"/>
    <w:qFormat/>
    <w:rsid w:val="003330FE"/>
    <w:pPr>
      <w:widowControl/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color w:val="auto"/>
      <w:kern w:val="36"/>
      <w:sz w:val="48"/>
      <w:szCs w:val="48"/>
      <w:lang w:val="en-US" w:eastAsia="en-US"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30"/>
      <w:szCs w:val="30"/>
      <w:u w:val="none"/>
    </w:rPr>
  </w:style>
  <w:style w:type="character" w:customStyle="1" w:styleId="a3">
    <w:name w:val="Подпись к картинке_"/>
    <w:basedOn w:val="a0"/>
    <w:link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a5">
    <w:name w:val="Другое_"/>
    <w:basedOn w:val="a0"/>
    <w:link w:val="a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a7">
    <w:name w:val="Основной текст_"/>
    <w:basedOn w:val="a0"/>
    <w:link w:val="1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paragraph" w:customStyle="1" w:styleId="20">
    <w:name w:val="Основной текст (2)"/>
    <w:basedOn w:val="a"/>
    <w:link w:val="2"/>
    <w:pPr>
      <w:jc w:val="center"/>
    </w:pPr>
    <w:rPr>
      <w:rFonts w:ascii="Times New Roman" w:eastAsia="Times New Roman" w:hAnsi="Times New Roman" w:cs="Times New Roman"/>
      <w:sz w:val="30"/>
      <w:szCs w:val="30"/>
    </w:rPr>
  </w:style>
  <w:style w:type="paragraph" w:customStyle="1" w:styleId="a4">
    <w:name w:val="Подпись к картинке"/>
    <w:basedOn w:val="a"/>
    <w:link w:val="a3"/>
    <w:pPr>
      <w:jc w:val="center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a6">
    <w:name w:val="Другое"/>
    <w:basedOn w:val="a"/>
    <w:link w:val="a5"/>
    <w:pPr>
      <w:ind w:firstLine="400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11">
    <w:name w:val="Основной текст1"/>
    <w:basedOn w:val="a"/>
    <w:link w:val="a7"/>
    <w:pPr>
      <w:ind w:firstLine="400"/>
    </w:pPr>
    <w:rPr>
      <w:rFonts w:ascii="Times New Roman" w:eastAsia="Times New Roman" w:hAnsi="Times New Roman" w:cs="Times New Roman"/>
      <w:sz w:val="26"/>
      <w:szCs w:val="26"/>
    </w:rPr>
  </w:style>
  <w:style w:type="table" w:styleId="a8">
    <w:name w:val="Table Grid"/>
    <w:basedOn w:val="a1"/>
    <w:uiPriority w:val="39"/>
    <w:rsid w:val="00B913A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3330FE"/>
    <w:rPr>
      <w:rFonts w:ascii="Times New Roman" w:eastAsia="Times New Roman" w:hAnsi="Times New Roman" w:cs="Times New Roman"/>
      <w:b/>
      <w:bCs/>
      <w:kern w:val="36"/>
      <w:sz w:val="48"/>
      <w:szCs w:val="48"/>
      <w:lang w:val="en-US" w:eastAsia="en-US" w:bidi="ar-SA"/>
    </w:rPr>
  </w:style>
  <w:style w:type="paragraph" w:styleId="a9">
    <w:name w:val="Balloon Text"/>
    <w:basedOn w:val="a"/>
    <w:link w:val="aa"/>
    <w:uiPriority w:val="99"/>
    <w:semiHidden/>
    <w:unhideWhenUsed/>
    <w:rsid w:val="00CA7883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CA7883"/>
    <w:rPr>
      <w:rFonts w:ascii="Segoe UI" w:hAnsi="Segoe UI" w:cs="Segoe UI"/>
      <w:color w:val="000000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Microsoft Sans Serif" w:eastAsia="Microsoft Sans Serif" w:hAnsi="Microsoft Sans Serif" w:cs="Microsoft Sans Serif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paragraph" w:styleId="1">
    <w:name w:val="heading 1"/>
    <w:basedOn w:val="a"/>
    <w:link w:val="10"/>
    <w:uiPriority w:val="9"/>
    <w:qFormat/>
    <w:rsid w:val="003330FE"/>
    <w:pPr>
      <w:widowControl/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color w:val="auto"/>
      <w:kern w:val="36"/>
      <w:sz w:val="48"/>
      <w:szCs w:val="48"/>
      <w:lang w:val="en-US" w:eastAsia="en-US"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30"/>
      <w:szCs w:val="30"/>
      <w:u w:val="none"/>
    </w:rPr>
  </w:style>
  <w:style w:type="character" w:customStyle="1" w:styleId="a3">
    <w:name w:val="Подпись к картинке_"/>
    <w:basedOn w:val="a0"/>
    <w:link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a5">
    <w:name w:val="Другое_"/>
    <w:basedOn w:val="a0"/>
    <w:link w:val="a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a7">
    <w:name w:val="Основной текст_"/>
    <w:basedOn w:val="a0"/>
    <w:link w:val="1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paragraph" w:customStyle="1" w:styleId="20">
    <w:name w:val="Основной текст (2)"/>
    <w:basedOn w:val="a"/>
    <w:link w:val="2"/>
    <w:pPr>
      <w:jc w:val="center"/>
    </w:pPr>
    <w:rPr>
      <w:rFonts w:ascii="Times New Roman" w:eastAsia="Times New Roman" w:hAnsi="Times New Roman" w:cs="Times New Roman"/>
      <w:sz w:val="30"/>
      <w:szCs w:val="30"/>
    </w:rPr>
  </w:style>
  <w:style w:type="paragraph" w:customStyle="1" w:styleId="a4">
    <w:name w:val="Подпись к картинке"/>
    <w:basedOn w:val="a"/>
    <w:link w:val="a3"/>
    <w:pPr>
      <w:jc w:val="center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a6">
    <w:name w:val="Другое"/>
    <w:basedOn w:val="a"/>
    <w:link w:val="a5"/>
    <w:pPr>
      <w:ind w:firstLine="400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11">
    <w:name w:val="Основной текст1"/>
    <w:basedOn w:val="a"/>
    <w:link w:val="a7"/>
    <w:pPr>
      <w:ind w:firstLine="400"/>
    </w:pPr>
    <w:rPr>
      <w:rFonts w:ascii="Times New Roman" w:eastAsia="Times New Roman" w:hAnsi="Times New Roman" w:cs="Times New Roman"/>
      <w:sz w:val="26"/>
      <w:szCs w:val="26"/>
    </w:rPr>
  </w:style>
  <w:style w:type="table" w:styleId="a8">
    <w:name w:val="Table Grid"/>
    <w:basedOn w:val="a1"/>
    <w:uiPriority w:val="39"/>
    <w:rsid w:val="00B913A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3330FE"/>
    <w:rPr>
      <w:rFonts w:ascii="Times New Roman" w:eastAsia="Times New Roman" w:hAnsi="Times New Roman" w:cs="Times New Roman"/>
      <w:b/>
      <w:bCs/>
      <w:kern w:val="36"/>
      <w:sz w:val="48"/>
      <w:szCs w:val="48"/>
      <w:lang w:val="en-US" w:eastAsia="en-US" w:bidi="ar-SA"/>
    </w:rPr>
  </w:style>
  <w:style w:type="paragraph" w:styleId="a9">
    <w:name w:val="Balloon Text"/>
    <w:basedOn w:val="a"/>
    <w:link w:val="aa"/>
    <w:uiPriority w:val="99"/>
    <w:semiHidden/>
    <w:unhideWhenUsed/>
    <w:rsid w:val="00CA7883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CA7883"/>
    <w:rPr>
      <w:rFonts w:ascii="Segoe UI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9901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725</Words>
  <Characters>4133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4849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User</cp:lastModifiedBy>
  <cp:revision>4</cp:revision>
  <cp:lastPrinted>2023-11-30T07:36:00Z</cp:lastPrinted>
  <dcterms:created xsi:type="dcterms:W3CDTF">2024-06-14T05:53:00Z</dcterms:created>
  <dcterms:modified xsi:type="dcterms:W3CDTF">2024-07-05T12:21:00Z</dcterms:modified>
</cp:coreProperties>
</file>