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07" w:rsidRDefault="005E4F68" w:rsidP="00DC1A4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E578FE">
        <w:rPr>
          <w:rFonts w:ascii="Times New Roman" w:hAnsi="Times New Roman"/>
          <w:b/>
          <w:bCs/>
          <w:sz w:val="28"/>
          <w:szCs w:val="28"/>
        </w:rPr>
        <w:t>осударственное учреждение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E578FE">
        <w:rPr>
          <w:rFonts w:ascii="Times New Roman" w:hAnsi="Times New Roman"/>
          <w:b/>
          <w:bCs/>
          <w:sz w:val="28"/>
          <w:szCs w:val="28"/>
        </w:rPr>
        <w:t>Т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ерриториальный центр социального обслуживания населения</w:t>
      </w:r>
      <w:r w:rsidRPr="00E578FE">
        <w:rPr>
          <w:rFonts w:ascii="Times New Roman" w:hAnsi="Times New Roman"/>
          <w:b/>
          <w:bCs/>
          <w:sz w:val="28"/>
          <w:szCs w:val="28"/>
        </w:rPr>
        <w:t xml:space="preserve"> Любанского района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FD044E" w:rsidRDefault="005E4F68" w:rsidP="00DC1A4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приглашает к сотрудничеству </w:t>
      </w:r>
    </w:p>
    <w:p w:rsidR="0013786C" w:rsidRDefault="005E4F68" w:rsidP="00DC1A4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в рамках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гуманитарного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99A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«Новый взгляд»</w:t>
      </w:r>
    </w:p>
    <w:p w:rsidR="00805374" w:rsidRDefault="00805374" w:rsidP="005E4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1CA7" w:rsidRDefault="00805374" w:rsidP="00805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Целевое назначение</w:t>
      </w:r>
      <w:r w:rsidRPr="00343E3B">
        <w:rPr>
          <w:b/>
          <w:sz w:val="28"/>
          <w:szCs w:val="28"/>
        </w:rPr>
        <w:t xml:space="preserve"> проекта</w:t>
      </w:r>
      <w:r>
        <w:rPr>
          <w:b/>
          <w:sz w:val="28"/>
          <w:szCs w:val="28"/>
        </w:rPr>
        <w:t>:</w:t>
      </w:r>
      <w:r w:rsidRPr="00805374">
        <w:rPr>
          <w:color w:val="000000"/>
          <w:sz w:val="28"/>
          <w:szCs w:val="28"/>
        </w:rPr>
        <w:t xml:space="preserve"> </w:t>
      </w:r>
      <w:proofErr w:type="spellStart"/>
      <w:r w:rsidR="00801CA7">
        <w:rPr>
          <w:color w:val="000000"/>
          <w:sz w:val="28"/>
          <w:szCs w:val="28"/>
        </w:rPr>
        <w:t>о</w:t>
      </w:r>
      <w:r w:rsidRPr="008D2418">
        <w:rPr>
          <w:color w:val="000000"/>
          <w:sz w:val="28"/>
          <w:szCs w:val="28"/>
        </w:rPr>
        <w:t>бщeствo</w:t>
      </w:r>
      <w:proofErr w:type="spellEnd"/>
      <w:r w:rsidRPr="008D2418">
        <w:rPr>
          <w:color w:val="000000"/>
          <w:sz w:val="28"/>
          <w:szCs w:val="28"/>
        </w:rPr>
        <w:t xml:space="preserve">, в </w:t>
      </w:r>
      <w:proofErr w:type="spellStart"/>
      <w:r w:rsidRPr="008D2418">
        <w:rPr>
          <w:color w:val="000000"/>
          <w:sz w:val="28"/>
          <w:szCs w:val="28"/>
        </w:rPr>
        <w:t>кoтoрoм</w:t>
      </w:r>
      <w:proofErr w:type="spellEnd"/>
      <w:r w:rsidRPr="008D2418">
        <w:rPr>
          <w:color w:val="000000"/>
          <w:sz w:val="28"/>
          <w:szCs w:val="28"/>
        </w:rPr>
        <w:t xml:space="preserve"> мы живём, </w:t>
      </w:r>
      <w:proofErr w:type="spellStart"/>
      <w:r w:rsidRPr="008D2418">
        <w:rPr>
          <w:color w:val="000000"/>
          <w:sz w:val="28"/>
          <w:szCs w:val="28"/>
        </w:rPr>
        <w:t>дaлeкo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нe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идeaльнo</w:t>
      </w:r>
      <w:proofErr w:type="spellEnd"/>
      <w:r w:rsidRPr="008D2418">
        <w:rPr>
          <w:color w:val="000000"/>
          <w:sz w:val="28"/>
          <w:szCs w:val="28"/>
        </w:rPr>
        <w:t xml:space="preserve">. В нём </w:t>
      </w:r>
      <w:proofErr w:type="spellStart"/>
      <w:r w:rsidRPr="008D2418">
        <w:rPr>
          <w:color w:val="000000"/>
          <w:sz w:val="28"/>
          <w:szCs w:val="28"/>
        </w:rPr>
        <w:t>сyщeствyeт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oчeнь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мнoгo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рaзличных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прoблeм</w:t>
      </w:r>
      <w:proofErr w:type="spellEnd"/>
      <w:r w:rsidRPr="008D2418">
        <w:rPr>
          <w:color w:val="000000"/>
          <w:sz w:val="28"/>
          <w:szCs w:val="28"/>
        </w:rPr>
        <w:t xml:space="preserve">, в </w:t>
      </w:r>
      <w:proofErr w:type="spellStart"/>
      <w:r w:rsidRPr="008D2418">
        <w:rPr>
          <w:color w:val="000000"/>
          <w:sz w:val="28"/>
          <w:szCs w:val="28"/>
        </w:rPr>
        <w:t>тoм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числe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сoциaльнoгo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хaрaктeрa</w:t>
      </w:r>
      <w:proofErr w:type="spellEnd"/>
      <w:r w:rsidRPr="008D2418">
        <w:rPr>
          <w:color w:val="000000"/>
          <w:sz w:val="28"/>
          <w:szCs w:val="28"/>
        </w:rPr>
        <w:t xml:space="preserve">. Для </w:t>
      </w:r>
      <w:proofErr w:type="spellStart"/>
      <w:r w:rsidRPr="008D2418">
        <w:rPr>
          <w:color w:val="000000"/>
          <w:sz w:val="28"/>
          <w:szCs w:val="28"/>
        </w:rPr>
        <w:t>бoлee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эффeктивнoгo</w:t>
      </w:r>
      <w:proofErr w:type="spellEnd"/>
      <w:r w:rsidRPr="008D2418">
        <w:rPr>
          <w:color w:val="000000"/>
          <w:sz w:val="28"/>
          <w:szCs w:val="28"/>
        </w:rPr>
        <w:t xml:space="preserve"> их </w:t>
      </w:r>
      <w:proofErr w:type="spellStart"/>
      <w:r w:rsidRPr="008D2418">
        <w:rPr>
          <w:color w:val="000000"/>
          <w:sz w:val="28"/>
          <w:szCs w:val="28"/>
        </w:rPr>
        <w:t>рeшeния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нeoбхoдимo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вoздeйствoвaть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нa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rStyle w:val="a9"/>
          <w:b w:val="0"/>
          <w:color w:val="000000"/>
          <w:sz w:val="28"/>
          <w:szCs w:val="28"/>
        </w:rPr>
        <w:t>пeрвoпричинy</w:t>
      </w:r>
      <w:proofErr w:type="spellEnd"/>
      <w:r w:rsidRPr="008D2418">
        <w:rPr>
          <w:color w:val="000000"/>
          <w:sz w:val="28"/>
          <w:szCs w:val="28"/>
        </w:rPr>
        <w:t xml:space="preserve">, </w:t>
      </w:r>
      <w:proofErr w:type="spellStart"/>
      <w:r w:rsidRPr="008D2418">
        <w:rPr>
          <w:color w:val="000000"/>
          <w:sz w:val="28"/>
          <w:szCs w:val="28"/>
        </w:rPr>
        <w:t>лeжaщyю</w:t>
      </w:r>
      <w:proofErr w:type="spellEnd"/>
      <w:r w:rsidRPr="008D2418">
        <w:rPr>
          <w:color w:val="000000"/>
          <w:sz w:val="28"/>
          <w:szCs w:val="28"/>
        </w:rPr>
        <w:t xml:space="preserve"> в </w:t>
      </w:r>
      <w:proofErr w:type="spellStart"/>
      <w:r w:rsidRPr="008D2418">
        <w:rPr>
          <w:color w:val="000000"/>
          <w:sz w:val="28"/>
          <w:szCs w:val="28"/>
        </w:rPr>
        <w:t>сoзнaнии</w:t>
      </w:r>
      <w:proofErr w:type="spellEnd"/>
      <w:r w:rsidRPr="008D2418">
        <w:rPr>
          <w:color w:val="000000"/>
          <w:sz w:val="28"/>
          <w:szCs w:val="28"/>
        </w:rPr>
        <w:t xml:space="preserve">, в </w:t>
      </w:r>
      <w:proofErr w:type="spellStart"/>
      <w:r w:rsidRPr="008D2418">
        <w:rPr>
          <w:color w:val="000000"/>
          <w:sz w:val="28"/>
          <w:szCs w:val="28"/>
        </w:rPr>
        <w:t>мирoвoззрeнии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людeй</w:t>
      </w:r>
      <w:proofErr w:type="spellEnd"/>
      <w:r w:rsidRPr="008D2418">
        <w:rPr>
          <w:color w:val="000000"/>
          <w:sz w:val="28"/>
          <w:szCs w:val="28"/>
        </w:rPr>
        <w:t xml:space="preserve">. </w:t>
      </w:r>
    </w:p>
    <w:p w:rsidR="00805374" w:rsidRPr="008D2418" w:rsidRDefault="00805374" w:rsidP="00805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D2418">
        <w:rPr>
          <w:color w:val="000000"/>
          <w:sz w:val="28"/>
          <w:szCs w:val="28"/>
        </w:rPr>
        <w:t>Oдним</w:t>
      </w:r>
      <w:proofErr w:type="spellEnd"/>
      <w:r w:rsidRPr="008D2418">
        <w:rPr>
          <w:color w:val="000000"/>
          <w:sz w:val="28"/>
          <w:szCs w:val="28"/>
        </w:rPr>
        <w:t xml:space="preserve"> из </w:t>
      </w:r>
      <w:proofErr w:type="spellStart"/>
      <w:r w:rsidRPr="008D2418">
        <w:rPr>
          <w:color w:val="000000"/>
          <w:sz w:val="28"/>
          <w:szCs w:val="28"/>
        </w:rPr>
        <w:t>спoсoбoв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тaкoгo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вoздeйствия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являeтся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сoциaльнaя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рeклaмa</w:t>
      </w:r>
      <w:proofErr w:type="spellEnd"/>
      <w:r w:rsidRPr="008D2418">
        <w:rPr>
          <w:color w:val="000000"/>
          <w:sz w:val="28"/>
          <w:szCs w:val="28"/>
        </w:rPr>
        <w:t xml:space="preserve">. В </w:t>
      </w:r>
      <w:proofErr w:type="spellStart"/>
      <w:r w:rsidRPr="008D2418">
        <w:rPr>
          <w:color w:val="000000"/>
          <w:sz w:val="28"/>
          <w:szCs w:val="28"/>
        </w:rPr>
        <w:t>рeклaмных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сooбщeниях</w:t>
      </w:r>
      <w:proofErr w:type="spellEnd"/>
      <w:r w:rsidRPr="008D2418">
        <w:rPr>
          <w:color w:val="000000"/>
          <w:sz w:val="28"/>
          <w:szCs w:val="28"/>
        </w:rPr>
        <w:t xml:space="preserve">, с </w:t>
      </w:r>
      <w:proofErr w:type="spellStart"/>
      <w:r w:rsidRPr="008D2418">
        <w:rPr>
          <w:color w:val="000000"/>
          <w:sz w:val="28"/>
          <w:szCs w:val="28"/>
        </w:rPr>
        <w:t>кoтoрыми</w:t>
      </w:r>
      <w:proofErr w:type="spellEnd"/>
      <w:r w:rsidRPr="008D2418">
        <w:rPr>
          <w:color w:val="000000"/>
          <w:sz w:val="28"/>
          <w:szCs w:val="28"/>
        </w:rPr>
        <w:t xml:space="preserve"> мы </w:t>
      </w:r>
      <w:proofErr w:type="spellStart"/>
      <w:r w:rsidRPr="008D2418">
        <w:rPr>
          <w:color w:val="000000"/>
          <w:sz w:val="28"/>
          <w:szCs w:val="28"/>
        </w:rPr>
        <w:t>кaждый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дeнь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стaлкивaeмся</w:t>
      </w:r>
      <w:proofErr w:type="spellEnd"/>
      <w:r w:rsidRPr="008D2418">
        <w:rPr>
          <w:color w:val="000000"/>
          <w:sz w:val="28"/>
          <w:szCs w:val="28"/>
        </w:rPr>
        <w:t xml:space="preserve">, мы </w:t>
      </w:r>
      <w:proofErr w:type="spellStart"/>
      <w:r w:rsidRPr="008D2418">
        <w:rPr>
          <w:color w:val="000000"/>
          <w:sz w:val="28"/>
          <w:szCs w:val="28"/>
        </w:rPr>
        <w:t>нaблюдaeм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крaйнe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мaлo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сoциaльных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призывoв</w:t>
      </w:r>
      <w:proofErr w:type="spellEnd"/>
      <w:r w:rsidRPr="008D2418">
        <w:rPr>
          <w:color w:val="000000"/>
          <w:sz w:val="28"/>
          <w:szCs w:val="28"/>
        </w:rPr>
        <w:t xml:space="preserve">. В </w:t>
      </w:r>
      <w:proofErr w:type="spellStart"/>
      <w:r w:rsidRPr="008D2418">
        <w:rPr>
          <w:color w:val="000000"/>
          <w:sz w:val="28"/>
          <w:szCs w:val="28"/>
        </w:rPr>
        <w:t>oснoвнoм</w:t>
      </w:r>
      <w:proofErr w:type="spellEnd"/>
      <w:r w:rsidRPr="008D2418">
        <w:rPr>
          <w:color w:val="000000"/>
          <w:sz w:val="28"/>
          <w:szCs w:val="28"/>
        </w:rPr>
        <w:t xml:space="preserve">, </w:t>
      </w:r>
      <w:proofErr w:type="spellStart"/>
      <w:r w:rsidRPr="008D2418">
        <w:rPr>
          <w:color w:val="000000"/>
          <w:sz w:val="28"/>
          <w:szCs w:val="28"/>
        </w:rPr>
        <w:t>этo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кoммeрчeскaя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рeклaмa</w:t>
      </w:r>
      <w:proofErr w:type="spellEnd"/>
      <w:r w:rsidRPr="008D2418">
        <w:rPr>
          <w:color w:val="000000"/>
          <w:sz w:val="28"/>
          <w:szCs w:val="28"/>
        </w:rPr>
        <w:t xml:space="preserve">. A </w:t>
      </w:r>
      <w:proofErr w:type="spellStart"/>
      <w:r w:rsidRPr="008D2418">
        <w:rPr>
          <w:color w:val="000000"/>
          <w:sz w:val="28"/>
          <w:szCs w:val="28"/>
        </w:rPr>
        <w:t>мeждy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тeм</w:t>
      </w:r>
      <w:proofErr w:type="spellEnd"/>
      <w:r w:rsidRPr="008D2418">
        <w:rPr>
          <w:color w:val="000000"/>
          <w:sz w:val="28"/>
          <w:szCs w:val="28"/>
        </w:rPr>
        <w:t xml:space="preserve">, </w:t>
      </w:r>
      <w:proofErr w:type="spellStart"/>
      <w:r w:rsidRPr="008D2418">
        <w:rPr>
          <w:color w:val="000000"/>
          <w:sz w:val="28"/>
          <w:szCs w:val="28"/>
        </w:rPr>
        <w:t>сoциaльныe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прoблeмы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никyдa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нe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дeвaются</w:t>
      </w:r>
      <w:proofErr w:type="spellEnd"/>
      <w:r w:rsidRPr="008D2418">
        <w:rPr>
          <w:color w:val="000000"/>
          <w:sz w:val="28"/>
          <w:szCs w:val="28"/>
        </w:rPr>
        <w:t xml:space="preserve"> и </w:t>
      </w:r>
      <w:proofErr w:type="spellStart"/>
      <w:r w:rsidRPr="008D2418">
        <w:rPr>
          <w:color w:val="000000"/>
          <w:sz w:val="28"/>
          <w:szCs w:val="28"/>
        </w:rPr>
        <w:t>трeбyют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рeшeния</w:t>
      </w:r>
      <w:proofErr w:type="spellEnd"/>
      <w:r w:rsidRPr="008D2418">
        <w:rPr>
          <w:color w:val="000000"/>
          <w:sz w:val="28"/>
          <w:szCs w:val="28"/>
        </w:rPr>
        <w:t>.</w:t>
      </w:r>
    </w:p>
    <w:p w:rsidR="00805374" w:rsidRPr="008D2418" w:rsidRDefault="00805374" w:rsidP="00805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8D2418">
        <w:rPr>
          <w:color w:val="000000"/>
          <w:sz w:val="28"/>
          <w:szCs w:val="28"/>
        </w:rPr>
        <w:t>Любaя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пeрeдaчa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инфoрмaции</w:t>
      </w:r>
      <w:proofErr w:type="spellEnd"/>
      <w:r w:rsidRPr="008D2418">
        <w:rPr>
          <w:color w:val="000000"/>
          <w:sz w:val="28"/>
          <w:szCs w:val="28"/>
        </w:rPr>
        <w:t xml:space="preserve"> – </w:t>
      </w:r>
      <w:proofErr w:type="spellStart"/>
      <w:r w:rsidRPr="008D2418">
        <w:rPr>
          <w:color w:val="000000"/>
          <w:sz w:val="28"/>
          <w:szCs w:val="28"/>
        </w:rPr>
        <w:t>eсть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yпрaвлeниe</w:t>
      </w:r>
      <w:proofErr w:type="spellEnd"/>
      <w:r w:rsidRPr="008D2418">
        <w:rPr>
          <w:color w:val="000000"/>
          <w:sz w:val="28"/>
          <w:szCs w:val="28"/>
        </w:rPr>
        <w:t xml:space="preserve">. </w:t>
      </w:r>
      <w:r w:rsidR="00841502">
        <w:rPr>
          <w:color w:val="000000"/>
          <w:sz w:val="28"/>
          <w:szCs w:val="28"/>
        </w:rPr>
        <w:t xml:space="preserve">И наглядные </w:t>
      </w:r>
      <w:r w:rsidRPr="008D2418">
        <w:rPr>
          <w:color w:val="000000"/>
          <w:sz w:val="28"/>
          <w:szCs w:val="28"/>
        </w:rPr>
        <w:t>призывы уважительно</w:t>
      </w:r>
      <w:r w:rsidR="00841502">
        <w:rPr>
          <w:color w:val="000000"/>
          <w:sz w:val="28"/>
          <w:szCs w:val="28"/>
        </w:rPr>
        <w:t>го</w:t>
      </w:r>
      <w:r w:rsidRPr="008D2418">
        <w:rPr>
          <w:color w:val="000000"/>
          <w:sz w:val="28"/>
          <w:szCs w:val="28"/>
        </w:rPr>
        <w:t xml:space="preserve"> отно</w:t>
      </w:r>
      <w:r w:rsidR="00841502">
        <w:rPr>
          <w:color w:val="000000"/>
          <w:sz w:val="28"/>
          <w:szCs w:val="28"/>
        </w:rPr>
        <w:t>шения</w:t>
      </w:r>
      <w:r w:rsidRPr="008D2418">
        <w:rPr>
          <w:color w:val="000000"/>
          <w:sz w:val="28"/>
          <w:szCs w:val="28"/>
        </w:rPr>
        <w:t xml:space="preserve"> к людям старшего поколения, не оставить без внимания и помощи человека с инвалидностью </w:t>
      </w:r>
      <w:r w:rsidR="00841502">
        <w:rPr>
          <w:color w:val="000000"/>
          <w:sz w:val="28"/>
          <w:szCs w:val="28"/>
        </w:rPr>
        <w:t xml:space="preserve">будут </w:t>
      </w:r>
      <w:proofErr w:type="spellStart"/>
      <w:r w:rsidRPr="008D2418">
        <w:rPr>
          <w:color w:val="000000"/>
          <w:sz w:val="28"/>
          <w:szCs w:val="28"/>
        </w:rPr>
        <w:t>oтклaдывaт</w:t>
      </w:r>
      <w:r w:rsidR="00841502">
        <w:rPr>
          <w:color w:val="000000"/>
          <w:sz w:val="28"/>
          <w:szCs w:val="28"/>
        </w:rPr>
        <w:t>ь</w:t>
      </w:r>
      <w:r w:rsidRPr="008D2418">
        <w:rPr>
          <w:color w:val="000000"/>
          <w:sz w:val="28"/>
          <w:szCs w:val="28"/>
        </w:rPr>
        <w:t>ся</w:t>
      </w:r>
      <w:proofErr w:type="spellEnd"/>
      <w:r w:rsidRPr="008D2418">
        <w:rPr>
          <w:color w:val="000000"/>
          <w:sz w:val="28"/>
          <w:szCs w:val="28"/>
        </w:rPr>
        <w:t xml:space="preserve"> в </w:t>
      </w:r>
      <w:proofErr w:type="spellStart"/>
      <w:r w:rsidRPr="008D2418">
        <w:rPr>
          <w:color w:val="000000"/>
          <w:sz w:val="28"/>
          <w:szCs w:val="28"/>
        </w:rPr>
        <w:t>сoзнaнии</w:t>
      </w:r>
      <w:proofErr w:type="spellEnd"/>
      <w:r w:rsidRPr="008D2418">
        <w:rPr>
          <w:color w:val="000000"/>
          <w:sz w:val="28"/>
          <w:szCs w:val="28"/>
        </w:rPr>
        <w:t xml:space="preserve"> </w:t>
      </w:r>
      <w:proofErr w:type="spellStart"/>
      <w:r w:rsidRPr="008D2418">
        <w:rPr>
          <w:color w:val="000000"/>
          <w:sz w:val="28"/>
          <w:szCs w:val="28"/>
        </w:rPr>
        <w:t>людeй</w:t>
      </w:r>
      <w:proofErr w:type="spellEnd"/>
      <w:r w:rsidRPr="008D2418">
        <w:rPr>
          <w:color w:val="000000"/>
          <w:sz w:val="28"/>
          <w:szCs w:val="28"/>
        </w:rPr>
        <w:t xml:space="preserve">, </w:t>
      </w:r>
      <w:r w:rsidR="00841502">
        <w:rPr>
          <w:color w:val="000000"/>
          <w:sz w:val="28"/>
          <w:szCs w:val="28"/>
        </w:rPr>
        <w:t>а помочь</w:t>
      </w:r>
      <w:r w:rsidRPr="008D2418">
        <w:rPr>
          <w:color w:val="000000"/>
          <w:sz w:val="28"/>
          <w:szCs w:val="28"/>
          <w:shd w:val="clear" w:color="auto" w:fill="FAFAFA"/>
        </w:rPr>
        <w:t xml:space="preserve"> </w:t>
      </w:r>
      <w:r w:rsidR="00A85C07">
        <w:rPr>
          <w:color w:val="000000"/>
          <w:sz w:val="28"/>
          <w:szCs w:val="28"/>
          <w:shd w:val="clear" w:color="auto" w:fill="FAFAFA"/>
        </w:rPr>
        <w:t>нуждающимся</w:t>
      </w:r>
      <w:r w:rsidRPr="008D2418">
        <w:rPr>
          <w:color w:val="000000"/>
          <w:sz w:val="28"/>
          <w:szCs w:val="28"/>
          <w:shd w:val="clear" w:color="auto" w:fill="FAFAFA"/>
        </w:rPr>
        <w:t xml:space="preserve"> может каждый, для этого необязательно располагать финансовыми средствами. Часто таким людям нужно совсем немного </w:t>
      </w:r>
      <w:r w:rsidR="00DC1A4B">
        <w:rPr>
          <w:color w:val="000000"/>
          <w:sz w:val="28"/>
          <w:szCs w:val="28"/>
          <w:shd w:val="clear" w:color="auto" w:fill="FAFAFA"/>
        </w:rPr>
        <w:t>–</w:t>
      </w:r>
      <w:r w:rsidRPr="008D2418">
        <w:rPr>
          <w:color w:val="000000"/>
          <w:sz w:val="28"/>
          <w:szCs w:val="28"/>
          <w:shd w:val="clear" w:color="auto" w:fill="FAFAFA"/>
        </w:rPr>
        <w:t xml:space="preserve"> человеческое внимание и тепло.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FE2F78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проекта: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712AFF" w:rsidP="00DD34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DD3416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Новый взгляд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FE2F78" w:rsidP="00DC4591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9C782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A336C3" w:rsidP="00A336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FE2F78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OLE_LINK17"/>
            <w:bookmarkStart w:id="1" w:name="OLE_LINK5"/>
            <w:bookmarkStart w:id="2" w:name="OLE_LINK4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заявитель, предлагающая проект</w:t>
            </w:r>
            <w:bookmarkEnd w:id="0"/>
            <w:bookmarkEnd w:id="1"/>
            <w:bookmarkEnd w:id="2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712AFF" w:rsidP="00497AB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5847C4" w:rsidRDefault="00FE2F78" w:rsidP="00DC45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12AFF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проекта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FB2" w:rsidRPr="005847C4" w:rsidRDefault="009A6FBC" w:rsidP="00DC1A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изменение модели социального поведения</w:t>
            </w:r>
            <w:r w:rsidR="00052194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граждан</w:t>
            </w: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 w:rsidR="00840056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отношени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="00840056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36032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пожилы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</w:t>
            </w:r>
            <w:r w:rsidR="0036032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людей</w:t>
            </w:r>
            <w:r w:rsidR="0036032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люд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ей</w:t>
            </w:r>
            <w:r w:rsidR="0036032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инвалидностью</w:t>
            </w:r>
            <w:r w:rsidR="00840056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74EE3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 </w:t>
            </w:r>
            <w:r w:rsidR="00840056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</w:t>
            </w:r>
            <w:r w:rsidR="00674EE3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мощью</w:t>
            </w:r>
            <w:r w:rsidR="00840056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социальной рекламы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FE2F78" w:rsidP="009710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29494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Задачи, планируемые к выполне</w:t>
            </w:r>
            <w:r w:rsidR="009710B2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в рамках реализации проекта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FB2" w:rsidRPr="005847C4" w:rsidRDefault="000C4FB2" w:rsidP="00DC1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привлечени</w:t>
            </w:r>
            <w:r w:rsidR="00A85C07" w:rsidRPr="005847C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</w:rPr>
              <w:t xml:space="preserve"> внимания к </w:t>
            </w: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 xml:space="preserve">проблемам </w:t>
            </w: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пожилых людей и 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</w:rPr>
              <w:t xml:space="preserve">людей с </w:t>
            </w:r>
            <w:r w:rsidR="00A85C07" w:rsidRPr="005847C4">
              <w:rPr>
                <w:rFonts w:ascii="Times New Roman" w:hAnsi="Times New Roman" w:cs="Times New Roman"/>
                <w:sz w:val="26"/>
                <w:szCs w:val="26"/>
              </w:rPr>
              <w:t>инвалидностью;</w:t>
            </w:r>
          </w:p>
          <w:p w:rsidR="005A099A" w:rsidRPr="005847C4" w:rsidRDefault="00DD37CD" w:rsidP="00DC1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формирование в обществе толерантно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</w:rPr>
              <w:t>го отношения к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пожилым людям и 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</w:rPr>
              <w:t xml:space="preserve">людям с 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</w:rPr>
              <w:t>инвалидностью, через:</w:t>
            </w:r>
          </w:p>
          <w:p w:rsidR="005A099A" w:rsidRPr="005847C4" w:rsidRDefault="005A099A" w:rsidP="00DC1A4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терпимость и сострадан</w:t>
            </w:r>
            <w:r w:rsidR="00A85C07" w:rsidRPr="005847C4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099A" w:rsidRPr="005847C4" w:rsidRDefault="005A099A" w:rsidP="00DC1A4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милосердность</w:t>
            </w:r>
            <w:proofErr w:type="spellEnd"/>
            <w:r w:rsidRPr="005847C4">
              <w:rPr>
                <w:rFonts w:ascii="Times New Roman" w:hAnsi="Times New Roman" w:cs="Times New Roman"/>
                <w:sz w:val="26"/>
                <w:szCs w:val="26"/>
              </w:rPr>
              <w:t xml:space="preserve"> и прощение;</w:t>
            </w:r>
          </w:p>
          <w:p w:rsidR="005A099A" w:rsidRPr="005847C4" w:rsidRDefault="00DE5EE8" w:rsidP="00DC1A4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воспри</w:t>
            </w:r>
            <w:r w:rsidR="005A099A" w:rsidRPr="005847C4">
              <w:rPr>
                <w:rFonts w:ascii="Times New Roman" w:hAnsi="Times New Roman" w:cs="Times New Roman"/>
                <w:sz w:val="26"/>
                <w:szCs w:val="26"/>
              </w:rPr>
              <w:t>ятие недостатков окружающих</w:t>
            </w:r>
            <w:r w:rsidR="00D002F6" w:rsidRPr="005847C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099A" w:rsidRPr="005847C4" w:rsidRDefault="005A099A" w:rsidP="00DC1A4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уважение чужих прав и свобод;</w:t>
            </w:r>
          </w:p>
          <w:p w:rsidR="005A099A" w:rsidRPr="005847C4" w:rsidRDefault="005A099A" w:rsidP="00DC1A4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желание взаимодействовать;</w:t>
            </w:r>
          </w:p>
          <w:p w:rsidR="005A099A" w:rsidRPr="005847C4" w:rsidRDefault="005A099A" w:rsidP="00DC1A4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</w:rPr>
              <w:t>поддержание принципов партнерства и равности отношений</w:t>
            </w:r>
          </w:p>
        </w:tc>
      </w:tr>
      <w:tr w:rsidR="003654DA" w:rsidRPr="005847C4" w:rsidTr="00DC1A4B">
        <w:trPr>
          <w:trHeight w:val="7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82A" w:rsidRPr="005847C4" w:rsidRDefault="00FE2F78" w:rsidP="00B85C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</w:t>
            </w:r>
            <w:r w:rsidR="009C782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группа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82A" w:rsidRPr="005847C4" w:rsidRDefault="00F94496" w:rsidP="008A2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Жители города и района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5847C4" w:rsidRDefault="00FE2F78" w:rsidP="006526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</w:t>
            </w:r>
            <w:r w:rsidR="00B85CD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мероприятий в рамках проекта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18" w:rsidRPr="005847C4" w:rsidRDefault="00404918" w:rsidP="00DC1A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разработка, распечатка и распространение рекламных листовок и буклетов;</w:t>
            </w:r>
          </w:p>
          <w:p w:rsidR="00E529DF" w:rsidRPr="005847C4" w:rsidRDefault="00E529DF" w:rsidP="00DC1A4B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приобретение </w:t>
            </w:r>
            <w:proofErr w:type="spellStart"/>
            <w:r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лайтпостеров</w:t>
            </w:r>
            <w:proofErr w:type="spellEnd"/>
            <w:r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вертикальных 2-х сторонних 3 шт.</w:t>
            </w:r>
            <w:r w:rsidR="0040491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и установка</w:t>
            </w:r>
            <w:r w:rsidR="00A85C07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их</w:t>
            </w:r>
            <w:r w:rsidR="0040491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в городе</w:t>
            </w:r>
            <w:r w:rsidR="005621A1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;</w:t>
            </w:r>
            <w:r w:rsidR="0040491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размещение</w:t>
            </w:r>
            <w:r w:rsidR="00A85C07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на них</w:t>
            </w:r>
            <w:r w:rsidR="0040491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рекламы</w:t>
            </w:r>
            <w:r w:rsidR="00A85C07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;</w:t>
            </w:r>
          </w:p>
          <w:p w:rsidR="00526689" w:rsidRPr="005847C4" w:rsidRDefault="00A33288" w:rsidP="00DC1A4B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lastRenderedPageBreak/>
              <w:t>приобретение</w:t>
            </w:r>
            <w:r w:rsidR="00D26B7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и р</w:t>
            </w:r>
            <w:r w:rsidR="00526689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азмещение </w:t>
            </w:r>
            <w:r w:rsidR="00D26B7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баннеров 3 шт.</w:t>
            </w:r>
            <w:r w:rsidR="005621A1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;</w:t>
            </w:r>
          </w:p>
          <w:p w:rsidR="005621A1" w:rsidRPr="005847C4" w:rsidRDefault="00526689" w:rsidP="00DC1A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нанесени</w:t>
            </w:r>
            <w:r w:rsidR="00A3328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е</w:t>
            </w:r>
            <w:r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граффити </w:t>
            </w:r>
            <w:r w:rsidR="00A85C07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на строение </w:t>
            </w:r>
            <w:r w:rsidR="00D26B7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1 ед</w:t>
            </w:r>
            <w:r w:rsidR="00404918" w:rsidRPr="005847C4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016811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8.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финансирования (в долларах США):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13786C" w:rsidP="006526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$</w:t>
            </w:r>
            <w:r w:rsidR="006526E3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85CD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4008B7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8B7" w:rsidRPr="005847C4" w:rsidRDefault="004008B7" w:rsidP="004008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</w:t>
            </w:r>
            <w:r w:rsidR="009C782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86C" w:rsidRPr="005847C4" w:rsidRDefault="00871483" w:rsidP="00B35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B35BBC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донора и ТЦСОН</w:t>
            </w:r>
          </w:p>
        </w:tc>
      </w:tr>
      <w:tr w:rsidR="00FD584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5847C4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донора</w:t>
            </w:r>
            <w:r w:rsidR="00DC459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E6571B" w:rsidP="00526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$ 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="00A336C3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</w:tr>
      <w:tr w:rsidR="00FD584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5847C4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E6571B" w:rsidP="00526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="00A336C3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DC4591" w:rsidP="00497A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  <w:r w:rsidR="009C782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 (область/район, город)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9C782A" w:rsidP="009710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Минская область, </w:t>
            </w:r>
            <w:r w:rsidR="009710B2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Любань, пер. Полевой</w:t>
            </w:r>
            <w:r w:rsidR="0001681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710B2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</w:t>
            </w:r>
            <w:r w:rsidR="0001681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5847C4" w:rsidTr="00DC1A4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5847C4" w:rsidRDefault="00016811" w:rsidP="005621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</w:t>
            </w:r>
            <w:r w:rsidR="003654DA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5847C4" w:rsidRDefault="006102BB" w:rsidP="00ED6DF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Оксана 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 Жартун</w:t>
            </w:r>
            <w:r w:rsidR="00F34E7C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директор государственного учреждения «Территориальный центр социального обслуживания населения Любанс</w:t>
            </w:r>
            <w:r w:rsidR="00DC459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кого района», (8-01794) </w:t>
            </w:r>
            <w:r w:rsidR="00B85CD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="00DC459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85CD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  <w:r w:rsidR="00DC459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97AB1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6" w:history="1">
              <w:r w:rsidR="00F33876" w:rsidRPr="005847C4">
                <w:rPr>
                  <w:rStyle w:val="a6"/>
                  <w:sz w:val="26"/>
                  <w:szCs w:val="26"/>
                  <w:lang w:val="en-US"/>
                </w:rPr>
                <w:t>t</w:t>
              </w:r>
              <w:r w:rsidR="00F33876" w:rsidRPr="005847C4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cson-lyuban@lyuban.</w:t>
              </w:r>
              <w:r w:rsidR="00F33876" w:rsidRPr="005847C4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gov</w:t>
              </w:r>
              <w:r w:rsidR="00F33876" w:rsidRPr="005847C4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F33876" w:rsidRPr="005847C4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</w:tc>
      </w:tr>
    </w:tbl>
    <w:p w:rsidR="00B85CD5" w:rsidRDefault="00B85CD5" w:rsidP="00425434">
      <w:pPr>
        <w:shd w:val="clear" w:color="auto" w:fill="FFFFFF"/>
        <w:spacing w:before="120" w:after="0" w:line="240" w:lineRule="auto"/>
        <w:jc w:val="center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5534"/>
      </w:tblGrid>
      <w:tr w:rsidR="00651861" w:rsidTr="000B2A85">
        <w:tc>
          <w:tcPr>
            <w:tcW w:w="4037" w:type="dxa"/>
          </w:tcPr>
          <w:p w:rsidR="00651861" w:rsidRDefault="00651861" w:rsidP="00425434">
            <w:pPr>
              <w:spacing w:before="120"/>
              <w:jc w:val="center"/>
              <w:rPr>
                <w:rFonts w:ascii="Georgia" w:eastAsia="Times New Roman" w:hAnsi="Georgia" w:cs="Times New Roman"/>
                <w:b/>
                <w:bCs/>
                <w:color w:val="282828"/>
                <w:sz w:val="18"/>
                <w:szCs w:val="1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52575" cy="2676853"/>
                  <wp:effectExtent l="19050" t="0" r="9525" b="0"/>
                  <wp:docPr id="1" name="Рисунок 8" descr="Лайтпостер вертикальный, 2-х сторон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айтпостер вертикальный, 2-х сторон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6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543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2543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Лайтпостер</w:t>
            </w:r>
            <w:proofErr w:type="spellEnd"/>
          </w:p>
        </w:tc>
        <w:tc>
          <w:tcPr>
            <w:tcW w:w="5534" w:type="dxa"/>
          </w:tcPr>
          <w:p w:rsidR="00651861" w:rsidRPr="00651861" w:rsidRDefault="00651861" w:rsidP="00651861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val="en-US" w:eastAsia="ru-RU"/>
              </w:rPr>
            </w:pPr>
            <w:r w:rsidRPr="00425434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Баннер</w:t>
            </w:r>
          </w:p>
          <w:p w:rsidR="00651861" w:rsidRDefault="00651861" w:rsidP="00425434">
            <w:pPr>
              <w:spacing w:before="120"/>
              <w:jc w:val="center"/>
              <w:rPr>
                <w:rFonts w:ascii="Georgia" w:eastAsia="Times New Roman" w:hAnsi="Georgia" w:cs="Times New Roman"/>
                <w:b/>
                <w:bCs/>
                <w:color w:val="282828"/>
                <w:sz w:val="18"/>
                <w:szCs w:val="18"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57563" cy="2238375"/>
                  <wp:effectExtent l="19050" t="0" r="0" b="0"/>
                  <wp:docPr id="2" name="Рисунок 11" descr="Баннеры, растяж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Баннеры, растяж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724" cy="224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A85" w:rsidRDefault="000B2A85" w:rsidP="000B2A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B2A85" w:rsidRDefault="000B2A85" w:rsidP="000B2A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B2A85" w:rsidRPr="000D641D" w:rsidRDefault="000B2A85" w:rsidP="000B2A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9917EB">
        <w:rPr>
          <w:rFonts w:ascii="Times New Roman" w:hAnsi="Times New Roman"/>
          <w:b/>
          <w:sz w:val="28"/>
          <w:szCs w:val="28"/>
          <w:shd w:val="clear" w:color="auto" w:fill="FFFFFF"/>
        </w:rPr>
        <w:t>БУДЕМ</w:t>
      </w:r>
      <w:r w:rsidRPr="000D641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9917EB">
        <w:rPr>
          <w:rFonts w:ascii="Times New Roman" w:hAnsi="Times New Roman"/>
          <w:b/>
          <w:sz w:val="28"/>
          <w:szCs w:val="28"/>
          <w:shd w:val="clear" w:color="auto" w:fill="FFFFFF"/>
        </w:rPr>
        <w:t>РАДЫ</w:t>
      </w:r>
      <w:r w:rsidRPr="000D641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9917EB">
        <w:rPr>
          <w:rFonts w:ascii="Times New Roman" w:hAnsi="Times New Roman"/>
          <w:b/>
          <w:sz w:val="28"/>
          <w:szCs w:val="28"/>
          <w:shd w:val="clear" w:color="auto" w:fill="FFFFFF"/>
        </w:rPr>
        <w:t>СОТРУДНИЧЕСТВУ</w:t>
      </w:r>
      <w:r w:rsidRPr="000D641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!</w:t>
      </w:r>
    </w:p>
    <w:p w:rsidR="00651861" w:rsidRPr="00FE2F78" w:rsidRDefault="00651861" w:rsidP="00425434">
      <w:pPr>
        <w:shd w:val="clear" w:color="auto" w:fill="FFFFFF"/>
        <w:spacing w:before="120" w:after="0" w:line="240" w:lineRule="auto"/>
        <w:jc w:val="center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5E4F68" w:rsidRPr="00651861" w:rsidRDefault="000F4C24" w:rsidP="00425434">
      <w:pPr>
        <w:shd w:val="clear" w:color="auto" w:fill="FFFFFF"/>
        <w:spacing w:before="120" w:after="0" w:line="240" w:lineRule="auto"/>
        <w:jc w:val="center"/>
        <w:rPr>
          <w:rFonts w:ascii="Georgia" w:eastAsia="Times New Roman" w:hAnsi="Georgia" w:cs="Times New Roman"/>
          <w:b/>
          <w:bCs/>
          <w:color w:val="282828"/>
          <w:sz w:val="28"/>
          <w:szCs w:val="28"/>
          <w:lang w:val="en-US" w:eastAsia="ru-RU"/>
        </w:rPr>
      </w:pPr>
      <w:r>
        <w:fldChar w:fldCharType="begin"/>
      </w:r>
      <w:r w:rsidR="00D002F6" w:rsidRPr="00D002F6">
        <w:rPr>
          <w:lang w:val="en-US"/>
        </w:rPr>
        <w:instrText xml:space="preserve"> INCLUDEPICTURE "C:\\Users\\User\\Desktop\\%D1%81%D0%BE%D1%86%D0%B8%D0%B0%D0%BB%D1%8C%D0%BD%D0%B0%D1%8F %D1%80%D0%B5%D0%BA%D0%BB%D0%B0%D0%BC%D0%B0 %D0%BA%D0%B0%D1%80%D1%82%D0%B8%D0%BD%D0%BA%D0%B8\\22232309_w200_h200_lajtpostery-ulyakuboskaya-ggorki.webp" \* MERGEFORMATINET </w:instrText>
      </w:r>
      <w:r>
        <w:fldChar w:fldCharType="separate"/>
      </w:r>
      <w:r w:rsidR="005847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  <w:r>
        <w:fldChar w:fldCharType="begin"/>
      </w:r>
      <w:r w:rsidR="00D002F6" w:rsidRPr="00D002F6">
        <w:rPr>
          <w:lang w:val="en-US"/>
        </w:rPr>
        <w:instrText xml:space="preserve"> INCLUDEPICTURE "C:\\Users\\User\\Desktop\\%D1%81%D0%BE%D1%86%D0%B8%D0%B0%D0%BB%D1%8C%D0%BD%D0%B0%D1%8F %D1%80%D0%B5%D0%BA%D0%BB%D0%B0%D0%BC%D0%B0 %D0%BA%D0%B0%D1%80%D1%82%D0%B8%D0%BD%D0%BA%D0%B8\\22232309_w200_h200_lajtpostery-ulyakuboskaya-ggorki.webp" \* MERGEFORMATINET </w:instrText>
      </w:r>
      <w:r>
        <w:fldChar w:fldCharType="separate"/>
      </w:r>
      <w:r w:rsidR="005847C4">
        <w:pict>
          <v:shape id="_x0000_i1026" type="#_x0000_t75" alt="" style="width:24pt;height:24pt"/>
        </w:pict>
      </w:r>
      <w:r>
        <w:fldChar w:fldCharType="end"/>
      </w:r>
      <w:r>
        <w:fldChar w:fldCharType="begin"/>
      </w:r>
      <w:r w:rsidR="00D002F6" w:rsidRPr="00D002F6">
        <w:rPr>
          <w:lang w:val="en-US"/>
        </w:rPr>
        <w:instrText xml:space="preserve"> INCLUDEPICTURE "C:\\Users\\User\\Desktop\\%D1%81%D0%BE%D1%86%D0%B8%D0%B0%D0%BB%D1%8C%D0%BD%D0%B0%D1%8F %D1%80%D0%B5%D0%BA%D0%BB%D0%B0%D0%BC%D0%B0 %D0%BA%D0%B0%D1%80%D1%82%D0%B8%D0%BD%D0%BA%D0%B8\\22232309_w200_h200_lajtpostery-ulyakuboskaya-ggorki.webp" \* MERGEFORMATINET </w:instrText>
      </w:r>
      <w:r>
        <w:fldChar w:fldCharType="separate"/>
      </w:r>
      <w:r w:rsidR="005847C4">
        <w:pict>
          <v:shape id="_x0000_i1027" type="#_x0000_t75" alt="" style="width:24pt;height:24pt"/>
        </w:pict>
      </w:r>
      <w:r>
        <w:fldChar w:fldCharType="end"/>
      </w:r>
      <w:r>
        <w:fldChar w:fldCharType="begin"/>
      </w:r>
      <w:r w:rsidR="00D002F6" w:rsidRPr="00D002F6">
        <w:rPr>
          <w:lang w:val="en-US"/>
        </w:rPr>
        <w:instrText xml:space="preserve"> INCLUDEPICTURE "C:\\Users\\User\\Desktop\\%D1%81%D0%BE%D1%86%D0%B8%D0%B0%D0%BB%D1%8C%D0%BD%D0%B0%D1%8F %D1%80%D0%B5%D0%BA%D0%BB%D0%B0%D0%BC%D0%B0 %D0%BA%D0%B0%D1%80%D1%82%D0%B8%D0%BD%D0%BA%D0%B8\\181393112_w200_h200_lajtposter-vertikalnyj-2-h.webp" \* MERGEFORMATINET </w:instrText>
      </w:r>
      <w:r>
        <w:fldChar w:fldCharType="separate"/>
      </w:r>
      <w:r w:rsidR="005847C4">
        <w:pict>
          <v:shape id="_x0000_i1028" type="#_x0000_t75" alt="" style="width:24pt;height:24pt"/>
        </w:pict>
      </w:r>
      <w:r>
        <w:fldChar w:fldCharType="end"/>
      </w:r>
      <w:r>
        <w:fldChar w:fldCharType="begin"/>
      </w:r>
      <w:r w:rsidR="00D002F6" w:rsidRPr="00D002F6">
        <w:rPr>
          <w:lang w:val="en-US"/>
        </w:rPr>
        <w:instrText xml:space="preserve"> INCLUDEPICTURE "C:\\Users\\User\\Desktop\\%D1%81%D0%BE%D1%86%D0%B8%D0%B0%D0%BB%D1%8C%D0%BD%D0%B0%D1%8F %D1%80%D0%B5%D0%BA%D0%BB%D0%B0%D0%BC%D0%B0 %D0%BA%D0%B0%D1%80%D1%82%D0%B8%D0%BD%D0%BA%D0%B8\\181393112_w200_h200_lajtposter-vertikalnyj-2-h.webp" \* MERGEFORMATINET </w:instrText>
      </w:r>
      <w:r>
        <w:fldChar w:fldCharType="separate"/>
      </w:r>
      <w:r w:rsidR="005847C4">
        <w:pict>
          <v:shape id="_x0000_i1029" type="#_x0000_t75" alt="" style="width:24pt;height:24pt"/>
        </w:pict>
      </w:r>
      <w:r>
        <w:fldChar w:fldCharType="end"/>
      </w:r>
      <w:r w:rsidR="00425434" w:rsidRPr="00651861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</w:p>
    <w:p w:rsidR="00D002F6" w:rsidRPr="00651861" w:rsidRDefault="00D002F6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D002F6" w:rsidRPr="00651861" w:rsidRDefault="00D002F6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D002F6" w:rsidRPr="00651861" w:rsidRDefault="00D002F6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DC1A4B" w:rsidRPr="00651861" w:rsidRDefault="00DC1A4B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DC1A4B" w:rsidRPr="00FE2F78" w:rsidRDefault="00DC1A4B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651861" w:rsidRPr="00FE2F78" w:rsidRDefault="00651861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651861" w:rsidRPr="00FE2F78" w:rsidRDefault="00651861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651861" w:rsidRDefault="00651861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5847C4" w:rsidRPr="00FE2F78" w:rsidRDefault="005847C4" w:rsidP="005D63E7">
      <w:pPr>
        <w:shd w:val="clear" w:color="auto" w:fill="FFFFFF"/>
        <w:spacing w:before="120" w:after="0" w:line="240" w:lineRule="auto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</w:p>
    <w:p w:rsidR="005E4F68" w:rsidRPr="009F6C2C" w:rsidRDefault="003C76BC" w:rsidP="005E4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 xml:space="preserve">State </w:t>
      </w:r>
      <w:r w:rsidR="00ED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institution </w:t>
      </w:r>
      <w:r w:rsidR="00ED6DF5" w:rsidRPr="00ED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proofErr w:type="spellStart"/>
      <w:r w:rsidR="005E4F68"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Lyuban</w:t>
      </w:r>
      <w:proofErr w:type="spellEnd"/>
      <w:r w:rsidR="005E4F68"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</w:t>
      </w:r>
      <w:r w:rsidR="00DC1A4B"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erritorial </w:t>
      </w:r>
      <w:r w:rsidR="005E4F68"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center</w:t>
      </w:r>
    </w:p>
    <w:p w:rsidR="009F6C2C" w:rsidRPr="00ED6DF5" w:rsidRDefault="00ED6DF5" w:rsidP="005E4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of social service of the population</w:t>
      </w:r>
      <w:r w:rsidRPr="00ED6D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»</w:t>
      </w:r>
    </w:p>
    <w:p w:rsidR="005E4F68" w:rsidRPr="005E3917" w:rsidRDefault="00ED6DF5" w:rsidP="005E4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invites to </w:t>
      </w:r>
      <w:r w:rsidR="005E4F68" w:rsidRPr="009F6C2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the partnership and co-financing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within the framework the humanitarian project </w:t>
      </w:r>
      <w:r w:rsidR="005E4F68" w:rsidRPr="00A73DA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</w:t>
      </w:r>
      <w:r w:rsidR="001D1649" w:rsidRPr="00A73DA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New look</w:t>
      </w:r>
      <w:r w:rsidR="005E4F68" w:rsidRPr="00A73DA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651861" w:rsidRPr="005E3917" w:rsidRDefault="00651861" w:rsidP="005E4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73DAF" w:rsidRPr="00A73DAF" w:rsidRDefault="00A73DAF" w:rsidP="00DC1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</w:t>
      </w:r>
      <w:r w:rsidRPr="00A73DA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he purpose of the project:</w:t>
      </w:r>
      <w:r w:rsidRPr="00A73DAF">
        <w:rPr>
          <w:lang w:val="en-US"/>
        </w:rPr>
        <w:t xml:space="preserve"> </w:t>
      </w:r>
      <w:r w:rsidRPr="00A73DA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 society we live in is far from perfect.</w:t>
      </w:r>
      <w:r w:rsidRPr="00A73DAF">
        <w:rPr>
          <w:lang w:val="en-US"/>
        </w:rPr>
        <w:t xml:space="preserve"> </w:t>
      </w:r>
      <w:r w:rsidRPr="00A73DA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It has a lot of different problems, including social ones. </w:t>
      </w:r>
      <w:r w:rsidR="009D75CF"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 solve them more effectively it is necessary to work on the root cause,</w:t>
      </w:r>
      <w:r w:rsidR="009D75CF" w:rsidRPr="009D75CF">
        <w:rPr>
          <w:lang w:val="en-US"/>
        </w:rPr>
        <w:t xml:space="preserve"> </w:t>
      </w:r>
      <w:r w:rsidR="009D75CF"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which lies in the consciousness, in the worldview of people.</w:t>
      </w:r>
    </w:p>
    <w:p w:rsidR="00A73DAF" w:rsidRPr="009D75CF" w:rsidRDefault="009D75CF" w:rsidP="00DC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One of the ways of such influence is social advertising.</w:t>
      </w:r>
      <w:r w:rsidRPr="009D75CF">
        <w:rPr>
          <w:lang w:val="en-US"/>
        </w:rPr>
        <w:t xml:space="preserve"> </w:t>
      </w:r>
      <w:r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There are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very </w:t>
      </w:r>
      <w:r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few social appeals in the advertising messages that we see every day.</w:t>
      </w:r>
      <w:r w:rsidRPr="009D75CF">
        <w:rPr>
          <w:lang w:val="en-US"/>
        </w:rPr>
        <w:t xml:space="preserve"> </w:t>
      </w:r>
      <w:r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This is mostly commercial advertising. Meanwhile, social problems do not go away and need to be solved.</w:t>
      </w:r>
    </w:p>
    <w:p w:rsidR="00F21CC2" w:rsidRPr="00F21CC2" w:rsidRDefault="009D75CF" w:rsidP="00DC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Any transfer of information is management.</w:t>
      </w:r>
      <w:r w:rsidRPr="009D75CF">
        <w:rPr>
          <w:lang w:val="en-US"/>
        </w:rPr>
        <w:t xml:space="preserve"> </w:t>
      </w:r>
      <w:r w:rsidRPr="009D75C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And </w:t>
      </w:r>
      <w:r w:rsidR="00F21CC2" w:rsidRPr="00F21CC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visual appeals for respect for older people, assistance to people with disabilities, will be p</w:t>
      </w:r>
      <w:r w:rsidR="00ED6D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ostponed in the minds of people.</w:t>
      </w:r>
      <w:r w:rsidR="00F21CC2" w:rsidRPr="00F21CC2">
        <w:rPr>
          <w:lang w:val="en-US"/>
        </w:rPr>
        <w:t xml:space="preserve"> </w:t>
      </w:r>
      <w:r w:rsidR="00F21CC2" w:rsidRPr="00F21CC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Everyone can help those in need, for this purpose it is not necessary to have financial resources. Often such people need very little-human attention and warmth.</w:t>
      </w:r>
    </w:p>
    <w:tbl>
      <w:tblPr>
        <w:tblStyle w:val="a4"/>
        <w:tblW w:w="9667" w:type="dxa"/>
        <w:tblLayout w:type="fixed"/>
        <w:tblLook w:val="04A0" w:firstRow="1" w:lastRow="0" w:firstColumn="1" w:lastColumn="0" w:noHBand="0" w:noVBand="1"/>
      </w:tblPr>
      <w:tblGrid>
        <w:gridCol w:w="2660"/>
        <w:gridCol w:w="7007"/>
      </w:tblGrid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FE2F78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1. 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Name of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1D1649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New look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EB21E0" w:rsidP="00AD1FFB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2.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Term of realization of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1D1649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 year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EB21E0" w:rsidP="00DC1A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3.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Organization a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declarant</w:t>
            </w:r>
            <w:r w:rsidR="00DC1A4B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 the project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ED6DF5" w:rsidP="00ED6DF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State institution «</w:t>
            </w:r>
            <w:proofErr w:type="spellStart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Lyuban</w:t>
            </w:r>
            <w:proofErr w:type="spellEnd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territorial </w:t>
            </w:r>
            <w:r w:rsidR="001D1649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center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of social service of the population»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FE2F78" w:rsidP="00AD1FF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4. </w:t>
            </w:r>
            <w:proofErr w:type="spellStart"/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Project</w:t>
            </w:r>
            <w:proofErr w:type="spellEnd"/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a</w:t>
            </w:r>
            <w:proofErr w:type="spellStart"/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im</w:t>
            </w:r>
            <w:proofErr w:type="spellEnd"/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674EE3" w:rsidP="00AD1FF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changing the model of social behavior of citizens in relation to the elderly and people with disabilities through social advertising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FE2F78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5.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tasks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B579DD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attracting attention to the problems of the elderly and people with disabilities;</w:t>
            </w:r>
          </w:p>
          <w:p w:rsidR="00B579DD" w:rsidRPr="005847C4" w:rsidRDefault="00B579DD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formation of a tolerant attitude towards the elderly and people with disabilities in society, through:</w:t>
            </w:r>
          </w:p>
          <w:p w:rsidR="00DE5EE8" w:rsidRPr="005847C4" w:rsidRDefault="00DE5EE8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tolerance and compassion;</w:t>
            </w:r>
          </w:p>
          <w:p w:rsidR="00DE5EE8" w:rsidRPr="005847C4" w:rsidRDefault="00DE5EE8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mercy and forgiveness;</w:t>
            </w:r>
          </w:p>
          <w:p w:rsidR="00DE5EE8" w:rsidRPr="005847C4" w:rsidRDefault="00DE5EE8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perception of defects in others;</w:t>
            </w:r>
          </w:p>
          <w:p w:rsidR="00DE5EE8" w:rsidRPr="005847C4" w:rsidRDefault="00DE5EE8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respect for other people's rights and freedoms;</w:t>
            </w:r>
          </w:p>
          <w:p w:rsidR="00DE5EE8" w:rsidRPr="005847C4" w:rsidRDefault="00DE5EE8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desire to interact;</w:t>
            </w:r>
          </w:p>
          <w:p w:rsidR="00DE5EE8" w:rsidRPr="005847C4" w:rsidRDefault="00DE5EE8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maintaining the principles of partnership and equality of relations</w:t>
            </w:r>
          </w:p>
        </w:tc>
      </w:tr>
      <w:tr w:rsidR="005E4F68" w:rsidRPr="005847C4" w:rsidTr="00FE2F78">
        <w:trPr>
          <w:trHeight w:val="7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FE2F78" w:rsidP="00AD1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6. </w:t>
            </w:r>
            <w:proofErr w:type="spellStart"/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Target</w:t>
            </w:r>
            <w:proofErr w:type="spellEnd"/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group</w:t>
            </w:r>
            <w:proofErr w:type="spellEnd"/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DE5EE8" w:rsidP="00AD1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Residents of the city and district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EB21E0" w:rsidP="006518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7.</w:t>
            </w:r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Short description of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the</w:t>
            </w:r>
            <w:r w:rsidR="00651861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E4F68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 events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606150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creation, printing and distribution of advertising leaflets and booklets;</w:t>
            </w:r>
          </w:p>
          <w:p w:rsidR="00606150" w:rsidRPr="005847C4" w:rsidRDefault="00606150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purchase of three units of vertical double sided </w:t>
            </w:r>
            <w:proofErr w:type="spellStart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lightposters</w:t>
            </w:r>
            <w:proofErr w:type="spellEnd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A84F67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and install them in the city;</w:t>
            </w:r>
            <w:r w:rsidR="00B75B3F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placing advertising on them</w:t>
            </w:r>
            <w:r w:rsidR="00A84F67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;</w:t>
            </w:r>
          </w:p>
          <w:p w:rsidR="004D35B1" w:rsidRPr="005847C4" w:rsidRDefault="00B75B3F" w:rsidP="0065186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purchase and 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placement of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banners</w:t>
            </w:r>
            <w:r w:rsidR="001D7F11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3 units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drawing </w:t>
            </w:r>
            <w:r w:rsidR="004D35B1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graffiti to the building 1 unit.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FE2F78" w:rsidP="006518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8. </w:t>
            </w:r>
            <w:r w:rsidR="005E4F68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Total funding </w:t>
            </w:r>
            <w:r w:rsidR="00651861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</w:t>
            </w:r>
            <w:r w:rsidR="005E4F68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(US dollars)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6450FC" w:rsidP="00AD1F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000</w:t>
            </w:r>
          </w:p>
        </w:tc>
      </w:tr>
      <w:tr w:rsidR="005E4F68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F68" w:rsidRPr="005847C4" w:rsidRDefault="005E4F68" w:rsidP="00AD1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Source of financing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F68" w:rsidRPr="005847C4" w:rsidRDefault="006450FC" w:rsidP="006450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donor funds and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territorial center of social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service</w:t>
            </w:r>
          </w:p>
        </w:tc>
      </w:tr>
      <w:tr w:rsidR="006450FC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6450FC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Donor funds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ED6DF5" w:rsidP="00934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$ 6 </w:t>
            </w:r>
            <w:r w:rsidR="006450FC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300</w:t>
            </w:r>
          </w:p>
        </w:tc>
      </w:tr>
      <w:tr w:rsidR="006450FC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6450FC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Co-financing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6450FC" w:rsidP="00934D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$ 700</w:t>
            </w:r>
          </w:p>
        </w:tc>
      </w:tr>
      <w:tr w:rsidR="006450FC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FE2F78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9. </w:t>
            </w:r>
            <w:r w:rsidR="006450FC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Project location (region/district, town)</w:t>
            </w:r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3C76BC" w:rsidP="0065186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Minsk re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gion, </w:t>
            </w:r>
            <w:proofErr w:type="spellStart"/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Lyuban</w:t>
            </w:r>
            <w:proofErr w:type="spellEnd"/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Polevoy</w:t>
            </w:r>
            <w:proofErr w:type="spellEnd"/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lane, 3, State institution «</w:t>
            </w:r>
            <w:proofErr w:type="spellStart"/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Lyuban</w:t>
            </w:r>
            <w:proofErr w:type="spellEnd"/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territorial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center</w:t>
            </w:r>
            <w:r w:rsidR="00651861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ED6DF5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of social service of the population»</w:t>
            </w:r>
          </w:p>
        </w:tc>
      </w:tr>
      <w:tr w:rsidR="006450FC" w:rsidRPr="005847C4" w:rsidTr="00FE2F7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FC" w:rsidRPr="005847C4" w:rsidRDefault="00FE2F78" w:rsidP="00AD1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10. </w:t>
            </w:r>
            <w:proofErr w:type="spellStart"/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Pin</w:t>
            </w:r>
            <w:proofErr w:type="spellEnd"/>
            <w:r w:rsidR="00ED6DF5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450FC"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person</w:t>
            </w:r>
            <w:proofErr w:type="spellEnd"/>
          </w:p>
        </w:tc>
        <w:tc>
          <w:tcPr>
            <w:tcW w:w="7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6BC" w:rsidRPr="005847C4" w:rsidRDefault="00ED6DF5" w:rsidP="0065186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Zhartun</w:t>
            </w:r>
            <w:proofErr w:type="spellEnd"/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847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Aksana</w:t>
            </w:r>
            <w:proofErr w:type="spellEnd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r w:rsidR="005847C4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irector of</w:t>
            </w:r>
            <w:r w:rsidR="001306D7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5847C4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="003C76BC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tate institution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«</w:t>
            </w:r>
            <w:proofErr w:type="spellStart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Lyuban</w:t>
            </w:r>
            <w:proofErr w:type="spellEnd"/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territorial </w:t>
            </w:r>
            <w:r w:rsidR="003C76BC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center </w:t>
            </w:r>
            <w:r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of social service of the </w:t>
            </w:r>
            <w:r w:rsidR="004805D2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population»</w:t>
            </w:r>
            <w:r w:rsidR="001C350B" w:rsidRPr="005847C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(8-01794) 67996, </w:t>
            </w:r>
            <w:hyperlink r:id="rId9" w:history="1">
              <w:r w:rsidR="00F33876" w:rsidRPr="005847C4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F33876" w:rsidRPr="005847C4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cson-lyuban@lyuban.gov.by</w:t>
              </w:r>
            </w:hyperlink>
          </w:p>
        </w:tc>
      </w:tr>
    </w:tbl>
    <w:p w:rsidR="005E4F68" w:rsidRPr="006102BB" w:rsidRDefault="005E4F68" w:rsidP="00D002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b/>
          <w:bCs/>
          <w:color w:val="282828"/>
          <w:sz w:val="18"/>
          <w:szCs w:val="18"/>
          <w:lang w:val="en-US"/>
        </w:rPr>
      </w:pPr>
    </w:p>
    <w:p w:rsidR="000B2A85" w:rsidRDefault="000B2A85" w:rsidP="00D002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b/>
          <w:bCs/>
          <w:color w:val="282828"/>
          <w:sz w:val="18"/>
          <w:szCs w:val="18"/>
          <w:lang w:val="en-US"/>
        </w:rPr>
      </w:pPr>
    </w:p>
    <w:p w:rsidR="004805D2" w:rsidRPr="004805D2" w:rsidRDefault="004805D2" w:rsidP="004805D2">
      <w:pPr>
        <w:shd w:val="clear" w:color="auto" w:fill="FFFFFF"/>
        <w:spacing w:before="120"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en-US"/>
        </w:rPr>
      </w:pPr>
      <w:r w:rsidRPr="004805D2">
        <w:rPr>
          <w:rFonts w:ascii="inherit" w:eastAsia="Times New Roman" w:hAnsi="inherit" w:cs="Courier New"/>
          <w:color w:val="1F1F1F"/>
          <w:sz w:val="42"/>
          <w:szCs w:val="42"/>
          <w:lang w:val="en-US"/>
        </w:rPr>
        <w:tab/>
      </w:r>
      <w:r w:rsidRPr="004805D2">
        <w:rPr>
          <w:rFonts w:ascii="inherit" w:eastAsia="Times New Roman" w:hAnsi="inherit" w:cs="Courier New"/>
          <w:color w:val="1F1F1F"/>
          <w:sz w:val="42"/>
          <w:szCs w:val="42"/>
          <w:lang w:val="en-US"/>
        </w:rPr>
        <w:tab/>
      </w:r>
      <w:r w:rsidRPr="004805D2">
        <w:rPr>
          <w:rFonts w:ascii="inherit" w:eastAsia="Times New Roman" w:hAnsi="inherit" w:cs="Courier New"/>
          <w:color w:val="1F1F1F"/>
          <w:sz w:val="42"/>
          <w:szCs w:val="42"/>
          <w:lang w:val="en-US"/>
        </w:rPr>
        <w:tab/>
      </w:r>
      <w:r w:rsidRPr="004805D2">
        <w:rPr>
          <w:rFonts w:ascii="inherit" w:eastAsia="Times New Roman" w:hAnsi="inherit" w:cs="Courier New"/>
          <w:color w:val="1F1F1F"/>
          <w:sz w:val="42"/>
          <w:szCs w:val="42"/>
          <w:lang w:val="en-US"/>
        </w:rPr>
        <w:tab/>
      </w:r>
      <w:r w:rsidRPr="004805D2">
        <w:rPr>
          <w:rFonts w:ascii="inherit" w:eastAsia="Times New Roman" w:hAnsi="inherit" w:cs="Courier New"/>
          <w:color w:val="1F1F1F"/>
          <w:sz w:val="42"/>
          <w:szCs w:val="42"/>
          <w:lang w:val="en-US"/>
        </w:rPr>
        <w:tab/>
      </w:r>
      <w:r w:rsidRPr="004805D2">
        <w:rPr>
          <w:rFonts w:ascii="inherit" w:eastAsia="Times New Roman" w:hAnsi="inherit" w:cs="Courier New"/>
          <w:color w:val="1F1F1F"/>
          <w:sz w:val="42"/>
          <w:szCs w:val="42"/>
          <w:lang w:val="en-US"/>
        </w:rPr>
        <w:tab/>
      </w:r>
      <w:proofErr w:type="spellStart"/>
      <w:r w:rsidRPr="004805D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Banner</w:t>
      </w:r>
      <w:bookmarkStart w:id="3" w:name="_GoBack"/>
      <w:bookmarkEnd w:id="3"/>
      <w:proofErr w:type="spellEnd"/>
    </w:p>
    <w:p w:rsidR="004805D2" w:rsidRPr="006102BB" w:rsidRDefault="004805D2" w:rsidP="00D002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b/>
          <w:bCs/>
          <w:color w:val="282828"/>
          <w:sz w:val="18"/>
          <w:szCs w:val="18"/>
          <w:lang w:val="en-US"/>
        </w:rPr>
      </w:pPr>
    </w:p>
    <w:p w:rsidR="000B2A85" w:rsidRDefault="004805D2" w:rsidP="00D002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b/>
          <w:bCs/>
          <w:color w:val="282828"/>
          <w:sz w:val="18"/>
          <w:szCs w:val="1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7A53AFA" wp14:editId="28D46E80">
            <wp:simplePos x="0" y="0"/>
            <wp:positionH relativeFrom="column">
              <wp:posOffset>2472690</wp:posOffset>
            </wp:positionH>
            <wp:positionV relativeFrom="paragraph">
              <wp:posOffset>6985</wp:posOffset>
            </wp:positionV>
            <wp:extent cx="3357245" cy="2238375"/>
            <wp:effectExtent l="0" t="0" r="0" b="0"/>
            <wp:wrapThrough wrapText="bothSides">
              <wp:wrapPolygon edited="0">
                <wp:start x="0" y="0"/>
                <wp:lineTo x="0" y="21508"/>
                <wp:lineTo x="21449" y="21508"/>
                <wp:lineTo x="21449" y="0"/>
                <wp:lineTo x="0" y="0"/>
              </wp:wrapPolygon>
            </wp:wrapThrough>
            <wp:docPr id="4" name="Рисунок 11" descr="Баннеры, растя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ннеры, растяж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inline distT="0" distB="0" distL="0" distR="0" wp14:anchorId="29DEDCA4" wp14:editId="65C337D9">
            <wp:extent cx="1552575" cy="2676853"/>
            <wp:effectExtent l="19050" t="0" r="9525" b="0"/>
            <wp:docPr id="3" name="Рисунок 8" descr="Лайтпостер вертикальный, 2-х сторон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айтпостер вертикальный, 2-х сторон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7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5D2" w:rsidRDefault="004805D2" w:rsidP="00D002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b/>
          <w:bCs/>
          <w:color w:val="282828"/>
          <w:sz w:val="18"/>
          <w:szCs w:val="18"/>
          <w:lang w:val="en-US"/>
        </w:rPr>
      </w:pPr>
    </w:p>
    <w:p w:rsidR="004805D2" w:rsidRPr="005847C4" w:rsidRDefault="004805D2" w:rsidP="004805D2">
      <w:pPr>
        <w:spacing w:before="120"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 w:rsidRPr="005847C4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 xml:space="preserve">                </w:t>
      </w:r>
      <w:proofErr w:type="spellStart"/>
      <w:r w:rsidRPr="005847C4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Lightposter</w:t>
      </w:r>
      <w:proofErr w:type="spellEnd"/>
    </w:p>
    <w:p w:rsidR="004805D2" w:rsidRDefault="004805D2" w:rsidP="004805D2">
      <w:pPr>
        <w:tabs>
          <w:tab w:val="left" w:pos="3384"/>
        </w:tabs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4805D2" w:rsidRPr="009917EB" w:rsidRDefault="005847C4" w:rsidP="004805D2">
      <w:pPr>
        <w:tabs>
          <w:tab w:val="left" w:pos="3384"/>
        </w:tabs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9917E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WE LOOK FORWARD TO COLLABORATING!</w:t>
      </w:r>
    </w:p>
    <w:p w:rsidR="004805D2" w:rsidRPr="000B2A85" w:rsidRDefault="004805D2" w:rsidP="00D002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b/>
          <w:bCs/>
          <w:color w:val="282828"/>
          <w:sz w:val="18"/>
          <w:szCs w:val="18"/>
          <w:lang w:val="en-US"/>
        </w:rPr>
      </w:pPr>
    </w:p>
    <w:sectPr w:rsidR="004805D2" w:rsidRPr="000B2A85" w:rsidSect="00497A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2ED9"/>
    <w:multiLevelType w:val="hybridMultilevel"/>
    <w:tmpl w:val="E7960414"/>
    <w:lvl w:ilvl="0" w:tplc="CB368A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0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8DC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CC1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C51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A28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CF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64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2E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41D"/>
    <w:multiLevelType w:val="multilevel"/>
    <w:tmpl w:val="B6CEA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70F07"/>
    <w:multiLevelType w:val="hybridMultilevel"/>
    <w:tmpl w:val="7160E462"/>
    <w:lvl w:ilvl="0" w:tplc="4AC6E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2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EC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24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2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84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07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8F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7624CB"/>
    <w:multiLevelType w:val="multilevel"/>
    <w:tmpl w:val="4F7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C19EC"/>
    <w:multiLevelType w:val="hybridMultilevel"/>
    <w:tmpl w:val="399A421E"/>
    <w:lvl w:ilvl="0" w:tplc="F25A1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08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2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0A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AE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09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0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4A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2C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F606F3"/>
    <w:multiLevelType w:val="hybridMultilevel"/>
    <w:tmpl w:val="86C26406"/>
    <w:lvl w:ilvl="0" w:tplc="AC943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20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EE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C2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82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141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09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0E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23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8C735E"/>
    <w:multiLevelType w:val="hybridMultilevel"/>
    <w:tmpl w:val="4A4CD2C6"/>
    <w:lvl w:ilvl="0" w:tplc="B26A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C7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8B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6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4C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3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277D0C"/>
    <w:multiLevelType w:val="hybridMultilevel"/>
    <w:tmpl w:val="089A6FD0"/>
    <w:lvl w:ilvl="0" w:tplc="EC725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A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8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AC5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CD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0D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0AA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0C2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28108E8"/>
    <w:multiLevelType w:val="hybridMultilevel"/>
    <w:tmpl w:val="A268F802"/>
    <w:lvl w:ilvl="0" w:tplc="1B584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04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4A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E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6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5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6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2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E02274"/>
    <w:multiLevelType w:val="hybridMultilevel"/>
    <w:tmpl w:val="0C82178E"/>
    <w:lvl w:ilvl="0" w:tplc="1938E5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87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A42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A56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4F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218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0E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06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C3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B93"/>
    <w:rsid w:val="00000F21"/>
    <w:rsid w:val="00012752"/>
    <w:rsid w:val="00016811"/>
    <w:rsid w:val="00021129"/>
    <w:rsid w:val="00033948"/>
    <w:rsid w:val="0003654A"/>
    <w:rsid w:val="0003750B"/>
    <w:rsid w:val="0004392A"/>
    <w:rsid w:val="00052194"/>
    <w:rsid w:val="000639D2"/>
    <w:rsid w:val="000773EB"/>
    <w:rsid w:val="00085163"/>
    <w:rsid w:val="000B2A85"/>
    <w:rsid w:val="000C4548"/>
    <w:rsid w:val="000C4FB2"/>
    <w:rsid w:val="000F4C24"/>
    <w:rsid w:val="0011165A"/>
    <w:rsid w:val="0012649A"/>
    <w:rsid w:val="001306D7"/>
    <w:rsid w:val="001370F7"/>
    <w:rsid w:val="0013786C"/>
    <w:rsid w:val="001635BD"/>
    <w:rsid w:val="001A33C3"/>
    <w:rsid w:val="001A5AA1"/>
    <w:rsid w:val="001C350B"/>
    <w:rsid w:val="001D1649"/>
    <w:rsid w:val="001D18CC"/>
    <w:rsid w:val="001D7F11"/>
    <w:rsid w:val="001E4E61"/>
    <w:rsid w:val="001F1FDF"/>
    <w:rsid w:val="002068A2"/>
    <w:rsid w:val="0022714D"/>
    <w:rsid w:val="00240764"/>
    <w:rsid w:val="002508C9"/>
    <w:rsid w:val="0026401C"/>
    <w:rsid w:val="00266614"/>
    <w:rsid w:val="00290DD6"/>
    <w:rsid w:val="00294945"/>
    <w:rsid w:val="002A22DB"/>
    <w:rsid w:val="002D0BB8"/>
    <w:rsid w:val="002F2ECD"/>
    <w:rsid w:val="003175C5"/>
    <w:rsid w:val="00343323"/>
    <w:rsid w:val="0034495C"/>
    <w:rsid w:val="00352B0F"/>
    <w:rsid w:val="00356A75"/>
    <w:rsid w:val="0036032A"/>
    <w:rsid w:val="003654DA"/>
    <w:rsid w:val="003868A9"/>
    <w:rsid w:val="003944CD"/>
    <w:rsid w:val="003A3334"/>
    <w:rsid w:val="003C76BC"/>
    <w:rsid w:val="004008B7"/>
    <w:rsid w:val="00404918"/>
    <w:rsid w:val="00425434"/>
    <w:rsid w:val="00446DA1"/>
    <w:rsid w:val="0045271F"/>
    <w:rsid w:val="00477175"/>
    <w:rsid w:val="004805D2"/>
    <w:rsid w:val="00496BE5"/>
    <w:rsid w:val="00497AB1"/>
    <w:rsid w:val="004D35B1"/>
    <w:rsid w:val="004F5E7E"/>
    <w:rsid w:val="00526689"/>
    <w:rsid w:val="005621A1"/>
    <w:rsid w:val="005847C4"/>
    <w:rsid w:val="005A099A"/>
    <w:rsid w:val="005D63E7"/>
    <w:rsid w:val="005D7323"/>
    <w:rsid w:val="005E3917"/>
    <w:rsid w:val="005E4F68"/>
    <w:rsid w:val="00606150"/>
    <w:rsid w:val="006077A4"/>
    <w:rsid w:val="006102BB"/>
    <w:rsid w:val="006153E2"/>
    <w:rsid w:val="00621A09"/>
    <w:rsid w:val="006450FC"/>
    <w:rsid w:val="00651861"/>
    <w:rsid w:val="006526E3"/>
    <w:rsid w:val="00653D0B"/>
    <w:rsid w:val="006633AB"/>
    <w:rsid w:val="0066426C"/>
    <w:rsid w:val="00674EE3"/>
    <w:rsid w:val="00677D40"/>
    <w:rsid w:val="006A3A14"/>
    <w:rsid w:val="00712AFF"/>
    <w:rsid w:val="007147F2"/>
    <w:rsid w:val="00725F18"/>
    <w:rsid w:val="00740B6A"/>
    <w:rsid w:val="007439B7"/>
    <w:rsid w:val="00775527"/>
    <w:rsid w:val="00786095"/>
    <w:rsid w:val="007927A0"/>
    <w:rsid w:val="007C5C3A"/>
    <w:rsid w:val="007D4DF7"/>
    <w:rsid w:val="007D5988"/>
    <w:rsid w:val="007E248B"/>
    <w:rsid w:val="008013E2"/>
    <w:rsid w:val="00801CA7"/>
    <w:rsid w:val="00802B45"/>
    <w:rsid w:val="00803934"/>
    <w:rsid w:val="00804E8C"/>
    <w:rsid w:val="00805374"/>
    <w:rsid w:val="00816BC0"/>
    <w:rsid w:val="00833865"/>
    <w:rsid w:val="00840056"/>
    <w:rsid w:val="00841502"/>
    <w:rsid w:val="00844DCD"/>
    <w:rsid w:val="0085395A"/>
    <w:rsid w:val="00855B69"/>
    <w:rsid w:val="00870BF3"/>
    <w:rsid w:val="00870DE5"/>
    <w:rsid w:val="00871483"/>
    <w:rsid w:val="0087336C"/>
    <w:rsid w:val="00886F00"/>
    <w:rsid w:val="00894845"/>
    <w:rsid w:val="008A2B64"/>
    <w:rsid w:val="008A6B93"/>
    <w:rsid w:val="008D2418"/>
    <w:rsid w:val="008E420D"/>
    <w:rsid w:val="008E569B"/>
    <w:rsid w:val="008F660D"/>
    <w:rsid w:val="009368CA"/>
    <w:rsid w:val="009710B2"/>
    <w:rsid w:val="009A6FBC"/>
    <w:rsid w:val="009C782A"/>
    <w:rsid w:val="009D75CF"/>
    <w:rsid w:val="009F107E"/>
    <w:rsid w:val="009F6C2C"/>
    <w:rsid w:val="00A0510C"/>
    <w:rsid w:val="00A069B3"/>
    <w:rsid w:val="00A165A4"/>
    <w:rsid w:val="00A25700"/>
    <w:rsid w:val="00A32AC9"/>
    <w:rsid w:val="00A32E82"/>
    <w:rsid w:val="00A33288"/>
    <w:rsid w:val="00A336C3"/>
    <w:rsid w:val="00A40B97"/>
    <w:rsid w:val="00A51E37"/>
    <w:rsid w:val="00A73DAF"/>
    <w:rsid w:val="00A84F67"/>
    <w:rsid w:val="00A85C07"/>
    <w:rsid w:val="00A922E8"/>
    <w:rsid w:val="00A93185"/>
    <w:rsid w:val="00A951AD"/>
    <w:rsid w:val="00AA2ED0"/>
    <w:rsid w:val="00AC2D92"/>
    <w:rsid w:val="00B00114"/>
    <w:rsid w:val="00B35BBC"/>
    <w:rsid w:val="00B44E28"/>
    <w:rsid w:val="00B579DD"/>
    <w:rsid w:val="00B75B3F"/>
    <w:rsid w:val="00B85CD5"/>
    <w:rsid w:val="00B9252C"/>
    <w:rsid w:val="00BC430F"/>
    <w:rsid w:val="00BD1347"/>
    <w:rsid w:val="00BD39DD"/>
    <w:rsid w:val="00BF6B93"/>
    <w:rsid w:val="00C07679"/>
    <w:rsid w:val="00C16873"/>
    <w:rsid w:val="00C17F6A"/>
    <w:rsid w:val="00C20F7B"/>
    <w:rsid w:val="00C547C0"/>
    <w:rsid w:val="00C7074F"/>
    <w:rsid w:val="00C75C4F"/>
    <w:rsid w:val="00C8673E"/>
    <w:rsid w:val="00C86777"/>
    <w:rsid w:val="00CA1453"/>
    <w:rsid w:val="00CD37FB"/>
    <w:rsid w:val="00CF11DD"/>
    <w:rsid w:val="00CF1428"/>
    <w:rsid w:val="00CF46F9"/>
    <w:rsid w:val="00D002F6"/>
    <w:rsid w:val="00D1535F"/>
    <w:rsid w:val="00D15440"/>
    <w:rsid w:val="00D26B78"/>
    <w:rsid w:val="00D42277"/>
    <w:rsid w:val="00D432F4"/>
    <w:rsid w:val="00DA36FA"/>
    <w:rsid w:val="00DA5EE8"/>
    <w:rsid w:val="00DB419D"/>
    <w:rsid w:val="00DC1A4B"/>
    <w:rsid w:val="00DC4591"/>
    <w:rsid w:val="00DD3391"/>
    <w:rsid w:val="00DD3416"/>
    <w:rsid w:val="00DD37CD"/>
    <w:rsid w:val="00DE5EE8"/>
    <w:rsid w:val="00DF4942"/>
    <w:rsid w:val="00DF4CE0"/>
    <w:rsid w:val="00E107CB"/>
    <w:rsid w:val="00E13D06"/>
    <w:rsid w:val="00E21571"/>
    <w:rsid w:val="00E27F28"/>
    <w:rsid w:val="00E35F1E"/>
    <w:rsid w:val="00E50AC8"/>
    <w:rsid w:val="00E529DF"/>
    <w:rsid w:val="00E62AFE"/>
    <w:rsid w:val="00E6571B"/>
    <w:rsid w:val="00EB21E0"/>
    <w:rsid w:val="00EB42A1"/>
    <w:rsid w:val="00ED6DF5"/>
    <w:rsid w:val="00EE4759"/>
    <w:rsid w:val="00EE4A4E"/>
    <w:rsid w:val="00F004D2"/>
    <w:rsid w:val="00F21CC2"/>
    <w:rsid w:val="00F33876"/>
    <w:rsid w:val="00F34E7C"/>
    <w:rsid w:val="00F56B00"/>
    <w:rsid w:val="00F725F0"/>
    <w:rsid w:val="00F730B2"/>
    <w:rsid w:val="00F827AE"/>
    <w:rsid w:val="00F92FAD"/>
    <w:rsid w:val="00F94496"/>
    <w:rsid w:val="00FA7E19"/>
    <w:rsid w:val="00FB02F5"/>
    <w:rsid w:val="00FC5AFA"/>
    <w:rsid w:val="00FD044E"/>
    <w:rsid w:val="00FD584A"/>
    <w:rsid w:val="00FE2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8434"/>
  <w15:docId w15:val="{E5B490FE-9B01-45E7-A2AF-B3E31B1F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640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459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09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C4FB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8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05D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48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5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cson-lyuban@lyuban.gov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son-lyuban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2369-2DDE-44CD-A4E0-1AD74FA5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Zam</cp:lastModifiedBy>
  <cp:revision>82</cp:revision>
  <cp:lastPrinted>2020-07-30T13:46:00Z</cp:lastPrinted>
  <dcterms:created xsi:type="dcterms:W3CDTF">2018-10-25T06:12:00Z</dcterms:created>
  <dcterms:modified xsi:type="dcterms:W3CDTF">2024-08-01T06:45:00Z</dcterms:modified>
</cp:coreProperties>
</file>